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D0E1" w14:textId="77777777" w:rsidR="005F179E" w:rsidRPr="000C0B25" w:rsidRDefault="00112943" w:rsidP="007D43F0">
      <w:pPr>
        <w:spacing w:after="120"/>
        <w:jc w:val="center"/>
        <w:rPr>
          <w:rFonts w:ascii="Times New Roman" w:hAnsi="Times New Roman" w:cs="Times New Roman"/>
          <w:b/>
          <w:spacing w:val="20"/>
          <w:sz w:val="24"/>
          <w:szCs w:val="24"/>
        </w:rPr>
      </w:pPr>
      <w:r w:rsidRPr="000C0B25">
        <w:rPr>
          <w:rFonts w:ascii="Times New Roman" w:hAnsi="Times New Roman" w:cs="Times New Roman"/>
          <w:b/>
          <w:spacing w:val="20"/>
          <w:sz w:val="24"/>
          <w:szCs w:val="24"/>
        </w:rPr>
        <w:t>PALOUSE RIVER COUNSELING</w:t>
      </w:r>
    </w:p>
    <w:p w14:paraId="05F502B6" w14:textId="77777777" w:rsidR="004B00AD" w:rsidRPr="00B15BAC" w:rsidRDefault="004B00AD" w:rsidP="00A67F09">
      <w:pPr>
        <w:spacing w:after="120"/>
        <w:jc w:val="center"/>
        <w:rPr>
          <w:rFonts w:ascii="Times New Roman" w:hAnsi="Times New Roman" w:cs="Times New Roman"/>
        </w:rPr>
      </w:pPr>
      <w:r w:rsidRPr="00B15BAC">
        <w:rPr>
          <w:rFonts w:ascii="Times New Roman" w:hAnsi="Times New Roman" w:cs="Times New Roman"/>
        </w:rPr>
        <w:t>Disclosure Statement for</w:t>
      </w:r>
    </w:p>
    <w:p w14:paraId="2375B1B9" w14:textId="77777777" w:rsidR="00BE4D71" w:rsidRPr="00FE7C50" w:rsidRDefault="00FE7C50" w:rsidP="00961121">
      <w:pPr>
        <w:spacing w:after="360"/>
        <w:jc w:val="center"/>
        <w:rPr>
          <w:rFonts w:ascii="Times New Roman" w:hAnsi="Times New Roman" w:cs="Times New Roman"/>
          <w:b/>
          <w:spacing w:val="20"/>
          <w:sz w:val="32"/>
        </w:rPr>
      </w:pPr>
      <w:r w:rsidRPr="00FE7C50">
        <w:rPr>
          <w:rFonts w:ascii="Times New Roman" w:hAnsi="Times New Roman" w:cs="Times New Roman"/>
          <w:b/>
          <w:spacing w:val="20"/>
          <w:sz w:val="32"/>
        </w:rPr>
        <w:t>CHRISTINE A. HICKS</w:t>
      </w:r>
    </w:p>
    <w:p w14:paraId="752FC31F" w14:textId="101AEA5A" w:rsidR="00BF03F6" w:rsidRPr="00C61D99" w:rsidRDefault="008676DE" w:rsidP="001937FF">
      <w:pPr>
        <w:spacing w:after="0"/>
        <w:rPr>
          <w:rFonts w:ascii="Times New Roman" w:hAnsi="Times New Roman" w:cs="Times New Roman"/>
          <w:b/>
          <w:sz w:val="18"/>
        </w:rPr>
      </w:pPr>
      <w:r>
        <w:rPr>
          <w:rFonts w:ascii="Times New Roman" w:hAnsi="Times New Roman" w:cs="Times New Roman"/>
          <w:b/>
        </w:rPr>
        <w:t>EDUCATION:</w:t>
      </w:r>
      <w:r w:rsidR="00BF03F6" w:rsidRPr="00C61D99">
        <w:rPr>
          <w:rFonts w:ascii="Times New Roman" w:hAnsi="Times New Roman" w:cs="Times New Roman"/>
          <w:b/>
          <w:sz w:val="18"/>
        </w:rPr>
        <w:tab/>
      </w:r>
    </w:p>
    <w:p w14:paraId="4A141EBF" w14:textId="77777777" w:rsidR="00264BB8" w:rsidRDefault="00112943" w:rsidP="00264BB8">
      <w:pPr>
        <w:spacing w:after="0"/>
        <w:ind w:left="720"/>
        <w:rPr>
          <w:rFonts w:ascii="Times New Roman" w:hAnsi="Times New Roman" w:cs="Times New Roman"/>
        </w:rPr>
      </w:pPr>
      <w:r w:rsidRPr="00830BB3">
        <w:rPr>
          <w:rFonts w:ascii="Times New Roman" w:hAnsi="Times New Roman" w:cs="Times New Roman"/>
        </w:rPr>
        <w:t>B.S.</w:t>
      </w:r>
      <w:r w:rsidR="00BF03F6" w:rsidRPr="001937FF">
        <w:rPr>
          <w:rFonts w:ascii="Times New Roman" w:hAnsi="Times New Roman" w:cs="Times New Roman"/>
        </w:rPr>
        <w:tab/>
      </w:r>
      <w:r w:rsidR="00BF03F6" w:rsidRPr="001937FF">
        <w:rPr>
          <w:rFonts w:ascii="Times New Roman" w:hAnsi="Times New Roman" w:cs="Times New Roman"/>
        </w:rPr>
        <w:tab/>
      </w:r>
      <w:r w:rsidR="009526F4">
        <w:rPr>
          <w:rFonts w:ascii="Times New Roman" w:hAnsi="Times New Roman" w:cs="Times New Roman"/>
        </w:rPr>
        <w:tab/>
      </w:r>
      <w:r w:rsidR="00BF03F6" w:rsidRPr="00830BB3">
        <w:rPr>
          <w:rFonts w:ascii="Times New Roman" w:hAnsi="Times New Roman" w:cs="Times New Roman"/>
          <w:b/>
          <w:bCs/>
        </w:rPr>
        <w:t>Sociology</w:t>
      </w:r>
      <w:r w:rsidR="0024505B" w:rsidRPr="00830BB3">
        <w:rPr>
          <w:rFonts w:ascii="Times New Roman" w:hAnsi="Times New Roman" w:cs="Times New Roman"/>
          <w:b/>
          <w:bCs/>
        </w:rPr>
        <w:t xml:space="preserve"> with Emphasis on Race, Gender and Society</w:t>
      </w:r>
    </w:p>
    <w:p w14:paraId="79ABE256" w14:textId="662239E6" w:rsidR="009526F4" w:rsidRDefault="00593213" w:rsidP="00961121">
      <w:pPr>
        <w:spacing w:after="120"/>
        <w:ind w:left="2160" w:firstLine="720"/>
        <w:rPr>
          <w:rFonts w:ascii="Times New Roman" w:hAnsi="Times New Roman" w:cs="Times New Roman"/>
        </w:rPr>
      </w:pPr>
      <w:r>
        <w:rPr>
          <w:rFonts w:ascii="Times New Roman" w:hAnsi="Times New Roman" w:cs="Times New Roman"/>
          <w:i/>
          <w:iCs/>
        </w:rPr>
        <w:t>University of Idaho, 201</w:t>
      </w:r>
      <w:r w:rsidR="009526F4">
        <w:rPr>
          <w:rFonts w:ascii="Times New Roman" w:hAnsi="Times New Roman" w:cs="Times New Roman"/>
          <w:i/>
          <w:iCs/>
        </w:rPr>
        <w:t>7</w:t>
      </w:r>
    </w:p>
    <w:p w14:paraId="4F9CA880" w14:textId="19A8623E" w:rsidR="00BF03F6" w:rsidRPr="009D700C" w:rsidRDefault="00593213" w:rsidP="00961121">
      <w:pPr>
        <w:spacing w:after="120"/>
        <w:ind w:left="720"/>
        <w:rPr>
          <w:rFonts w:ascii="Times New Roman" w:hAnsi="Times New Roman" w:cs="Times New Roman"/>
        </w:rPr>
      </w:pPr>
      <w:r w:rsidRPr="00830BB3">
        <w:rPr>
          <w:rFonts w:ascii="Times New Roman" w:hAnsi="Times New Roman" w:cs="Times New Roman"/>
        </w:rPr>
        <w:t>Minor</w:t>
      </w:r>
      <w:r w:rsidR="00BF03F6" w:rsidRPr="00830BB3">
        <w:rPr>
          <w:rFonts w:ascii="Times New Roman" w:hAnsi="Times New Roman" w:cs="Times New Roman"/>
          <w:i/>
        </w:rPr>
        <w:tab/>
      </w:r>
      <w:r w:rsidR="00BF03F6" w:rsidRPr="001937FF">
        <w:rPr>
          <w:rFonts w:ascii="Times New Roman" w:hAnsi="Times New Roman" w:cs="Times New Roman"/>
          <w:i/>
        </w:rPr>
        <w:tab/>
      </w:r>
      <w:r w:rsidR="009526F4">
        <w:rPr>
          <w:rFonts w:ascii="Times New Roman" w:hAnsi="Times New Roman" w:cs="Times New Roman"/>
          <w:i/>
        </w:rPr>
        <w:tab/>
      </w:r>
      <w:r w:rsidRPr="00830BB3">
        <w:rPr>
          <w:rFonts w:ascii="Times New Roman" w:hAnsi="Times New Roman" w:cs="Times New Roman"/>
          <w:b/>
          <w:bCs/>
        </w:rPr>
        <w:t>Women and Gender Studies</w:t>
      </w:r>
      <w:r w:rsidR="0061793A" w:rsidRPr="00830BB3">
        <w:rPr>
          <w:rFonts w:ascii="Times New Roman" w:hAnsi="Times New Roman" w:cs="Times New Roman"/>
        </w:rPr>
        <w:t xml:space="preserve"> </w:t>
      </w:r>
      <w:r w:rsidRPr="00830BB3">
        <w:rPr>
          <w:rFonts w:ascii="Times New Roman" w:hAnsi="Times New Roman" w:cs="Times New Roman"/>
        </w:rPr>
        <w:t xml:space="preserve"> </w:t>
      </w:r>
      <w:r w:rsidR="00112943" w:rsidRPr="00830BB3">
        <w:rPr>
          <w:rFonts w:ascii="Times New Roman" w:hAnsi="Times New Roman" w:cs="Times New Roman"/>
        </w:rPr>
        <w:tab/>
      </w:r>
      <w:r w:rsidR="00F91BAE">
        <w:rPr>
          <w:rFonts w:ascii="Times New Roman" w:hAnsi="Times New Roman" w:cs="Times New Roman"/>
        </w:rPr>
        <w:tab/>
      </w:r>
    </w:p>
    <w:p w14:paraId="62E3D35C" w14:textId="77777777" w:rsidR="00264BB8" w:rsidRDefault="00593213" w:rsidP="00264BB8">
      <w:pPr>
        <w:spacing w:after="0"/>
        <w:ind w:left="720"/>
        <w:rPr>
          <w:rFonts w:ascii="Times New Roman" w:hAnsi="Times New Roman" w:cs="Times New Roman"/>
        </w:rPr>
      </w:pPr>
      <w:r w:rsidRPr="00830BB3">
        <w:rPr>
          <w:rFonts w:ascii="Times New Roman" w:hAnsi="Times New Roman" w:cs="Times New Roman"/>
        </w:rPr>
        <w:t>Certificate</w:t>
      </w:r>
      <w:r w:rsidR="00BF03F6" w:rsidRPr="001937FF">
        <w:rPr>
          <w:rFonts w:ascii="Times New Roman" w:hAnsi="Times New Roman" w:cs="Times New Roman"/>
          <w:i/>
        </w:rPr>
        <w:tab/>
      </w:r>
      <w:r w:rsidR="009526F4">
        <w:rPr>
          <w:rFonts w:ascii="Times New Roman" w:hAnsi="Times New Roman" w:cs="Times New Roman"/>
          <w:i/>
        </w:rPr>
        <w:tab/>
      </w:r>
      <w:r w:rsidRPr="00830BB3">
        <w:rPr>
          <w:rFonts w:ascii="Times New Roman" w:hAnsi="Times New Roman" w:cs="Times New Roman"/>
          <w:b/>
          <w:bCs/>
        </w:rPr>
        <w:t>Diversity and Stratification</w:t>
      </w:r>
    </w:p>
    <w:p w14:paraId="388A5010" w14:textId="579E4205" w:rsidR="008E2598" w:rsidRPr="00CA7CAA" w:rsidRDefault="0061793A" w:rsidP="00CA7CAA">
      <w:pPr>
        <w:spacing w:after="240"/>
        <w:ind w:left="2160" w:firstLine="720"/>
        <w:rPr>
          <w:rFonts w:ascii="Times New Roman" w:hAnsi="Times New Roman" w:cs="Times New Roman"/>
          <w:i/>
        </w:rPr>
      </w:pPr>
      <w:r>
        <w:rPr>
          <w:rFonts w:ascii="Times New Roman" w:hAnsi="Times New Roman" w:cs="Times New Roman"/>
          <w:i/>
          <w:iCs/>
        </w:rPr>
        <w:t>University of Idaho, 2016</w:t>
      </w:r>
      <w:r w:rsidR="001937FF" w:rsidRPr="001937FF">
        <w:rPr>
          <w:rFonts w:ascii="Times New Roman" w:hAnsi="Times New Roman" w:cs="Times New Roman"/>
          <w:i/>
        </w:rPr>
        <w:tab/>
      </w:r>
      <w:r w:rsidR="001937FF" w:rsidRPr="001937FF">
        <w:rPr>
          <w:rFonts w:ascii="Times New Roman" w:hAnsi="Times New Roman" w:cs="Times New Roman"/>
          <w:i/>
        </w:rPr>
        <w:tab/>
      </w:r>
      <w:r w:rsidR="001937FF">
        <w:rPr>
          <w:rFonts w:ascii="Times New Roman" w:hAnsi="Times New Roman" w:cs="Times New Roman"/>
          <w:i/>
        </w:rPr>
        <w:tab/>
      </w:r>
      <w:r w:rsidR="00F91BAE">
        <w:rPr>
          <w:rFonts w:ascii="Times New Roman" w:hAnsi="Times New Roman" w:cs="Times New Roman"/>
          <w:i/>
        </w:rPr>
        <w:tab/>
      </w:r>
    </w:p>
    <w:p w14:paraId="2D2E4E3B" w14:textId="739D2BCD" w:rsidR="00112943" w:rsidRPr="00C61D99" w:rsidRDefault="008676DE" w:rsidP="00CA7F2B">
      <w:pPr>
        <w:spacing w:after="0"/>
        <w:rPr>
          <w:rFonts w:ascii="Times New Roman" w:hAnsi="Times New Roman" w:cs="Times New Roman"/>
          <w:szCs w:val="28"/>
        </w:rPr>
      </w:pPr>
      <w:r>
        <w:rPr>
          <w:rFonts w:ascii="Times New Roman" w:hAnsi="Times New Roman" w:cs="Times New Roman"/>
          <w:b/>
          <w:szCs w:val="28"/>
        </w:rPr>
        <w:t>EXPERIENCE:</w:t>
      </w:r>
    </w:p>
    <w:p w14:paraId="647BEDCC" w14:textId="13F99160" w:rsidR="001937FF" w:rsidRPr="001937FF" w:rsidRDefault="00593213" w:rsidP="00961121">
      <w:pPr>
        <w:spacing w:after="120"/>
        <w:ind w:firstLine="720"/>
        <w:rPr>
          <w:rFonts w:ascii="Times New Roman" w:hAnsi="Times New Roman" w:cs="Times New Roman"/>
          <w:i/>
        </w:rPr>
      </w:pPr>
      <w:r w:rsidRPr="00830BB3">
        <w:rPr>
          <w:rFonts w:ascii="Times New Roman" w:hAnsi="Times New Roman" w:cs="Times New Roman"/>
        </w:rPr>
        <w:t>2018 - Current</w:t>
      </w:r>
      <w:r w:rsidR="004B00AD" w:rsidRPr="00830BB3">
        <w:rPr>
          <w:rFonts w:ascii="Times New Roman" w:hAnsi="Times New Roman" w:cs="Times New Roman"/>
        </w:rPr>
        <w:tab/>
      </w:r>
      <w:r w:rsidR="00112943" w:rsidRPr="001937FF">
        <w:rPr>
          <w:rFonts w:ascii="Times New Roman" w:hAnsi="Times New Roman" w:cs="Times New Roman"/>
        </w:rPr>
        <w:tab/>
      </w:r>
      <w:r w:rsidR="004B00AD" w:rsidRPr="00EE1BD5">
        <w:rPr>
          <w:rFonts w:ascii="Times New Roman" w:hAnsi="Times New Roman" w:cs="Times New Roman"/>
          <w:b/>
          <w:bCs/>
        </w:rPr>
        <w:t>WISe Care Coordinator</w:t>
      </w:r>
      <w:r w:rsidR="004B00AD" w:rsidRPr="00EE1BD5">
        <w:rPr>
          <w:rFonts w:ascii="Times New Roman" w:hAnsi="Times New Roman" w:cs="Times New Roman"/>
        </w:rPr>
        <w:t xml:space="preserve"> - </w:t>
      </w:r>
      <w:r w:rsidR="004B00AD" w:rsidRPr="002A4029">
        <w:rPr>
          <w:rFonts w:ascii="Times New Roman" w:hAnsi="Times New Roman" w:cs="Times New Roman"/>
        </w:rPr>
        <w:t>Children’s Mental Health Counselor</w:t>
      </w:r>
      <w:r w:rsidR="00112943" w:rsidRPr="00EE1BD5">
        <w:rPr>
          <w:rFonts w:ascii="Times New Roman" w:hAnsi="Times New Roman" w:cs="Times New Roman"/>
          <w:b/>
          <w:bCs/>
        </w:rPr>
        <w:tab/>
      </w:r>
      <w:r w:rsidR="00112943" w:rsidRPr="001937FF">
        <w:rPr>
          <w:rFonts w:ascii="Times New Roman" w:hAnsi="Times New Roman" w:cs="Times New Roman"/>
        </w:rPr>
        <w:tab/>
      </w:r>
      <w:r w:rsidR="001937FF" w:rsidRPr="001937FF">
        <w:rPr>
          <w:rFonts w:ascii="Times New Roman" w:hAnsi="Times New Roman" w:cs="Times New Roman"/>
          <w:i/>
        </w:rPr>
        <w:tab/>
      </w:r>
      <w:r w:rsidR="001937FF" w:rsidRPr="001937FF">
        <w:rPr>
          <w:rFonts w:ascii="Times New Roman" w:hAnsi="Times New Roman" w:cs="Times New Roman"/>
          <w:i/>
        </w:rPr>
        <w:tab/>
      </w:r>
      <w:r w:rsidR="001937FF" w:rsidRPr="001937FF">
        <w:rPr>
          <w:rFonts w:ascii="Times New Roman" w:hAnsi="Times New Roman" w:cs="Times New Roman"/>
          <w:i/>
        </w:rPr>
        <w:tab/>
      </w:r>
      <w:r w:rsidR="002A4029">
        <w:rPr>
          <w:rFonts w:ascii="Times New Roman" w:hAnsi="Times New Roman" w:cs="Times New Roman"/>
          <w:i/>
        </w:rPr>
        <w:tab/>
      </w:r>
      <w:r w:rsidR="002240CA">
        <w:rPr>
          <w:rFonts w:ascii="Times New Roman" w:hAnsi="Times New Roman" w:cs="Times New Roman"/>
          <w:i/>
        </w:rPr>
        <w:t>Palouse River Counseling</w:t>
      </w:r>
      <w:r w:rsidR="00264BB8">
        <w:rPr>
          <w:rFonts w:ascii="Times New Roman" w:hAnsi="Times New Roman" w:cs="Times New Roman"/>
          <w:i/>
        </w:rPr>
        <w:t xml:space="preserve"> - </w:t>
      </w:r>
      <w:r w:rsidR="001A6EF8">
        <w:rPr>
          <w:rFonts w:ascii="Times New Roman" w:hAnsi="Times New Roman" w:cs="Times New Roman"/>
          <w:i/>
        </w:rPr>
        <w:t>Pullman, Washington</w:t>
      </w:r>
    </w:p>
    <w:p w14:paraId="015E8614" w14:textId="5B5B6A45" w:rsidR="00B15BAC" w:rsidRPr="001937FF" w:rsidRDefault="00593213" w:rsidP="001937FF">
      <w:pPr>
        <w:spacing w:after="0"/>
        <w:ind w:firstLine="720"/>
        <w:rPr>
          <w:rFonts w:ascii="Times New Roman" w:hAnsi="Times New Roman" w:cs="Times New Roman"/>
        </w:rPr>
      </w:pPr>
      <w:r w:rsidRPr="00830BB3">
        <w:rPr>
          <w:rFonts w:ascii="Times New Roman" w:hAnsi="Times New Roman" w:cs="Times New Roman"/>
        </w:rPr>
        <w:t>2017</w:t>
      </w:r>
      <w:r w:rsidR="004B00AD" w:rsidRPr="00830BB3">
        <w:rPr>
          <w:rFonts w:ascii="Times New Roman" w:hAnsi="Times New Roman" w:cs="Times New Roman"/>
          <w:sz w:val="24"/>
        </w:rPr>
        <w:tab/>
      </w:r>
      <w:r w:rsidR="00112943" w:rsidRPr="001937FF">
        <w:rPr>
          <w:rFonts w:ascii="Times New Roman" w:hAnsi="Times New Roman" w:cs="Times New Roman"/>
          <w:sz w:val="24"/>
        </w:rPr>
        <w:tab/>
      </w:r>
      <w:r>
        <w:rPr>
          <w:rFonts w:ascii="Times New Roman" w:hAnsi="Times New Roman" w:cs="Times New Roman"/>
          <w:sz w:val="24"/>
        </w:rPr>
        <w:tab/>
      </w:r>
      <w:r w:rsidR="004B00AD" w:rsidRPr="00830BB3">
        <w:rPr>
          <w:rFonts w:ascii="Times New Roman" w:hAnsi="Times New Roman" w:cs="Times New Roman"/>
          <w:b/>
          <w:bCs/>
        </w:rPr>
        <w:t>Inter</w:t>
      </w:r>
      <w:r w:rsidR="00B15BAC" w:rsidRPr="00830BB3">
        <w:rPr>
          <w:rFonts w:ascii="Times New Roman" w:hAnsi="Times New Roman" w:cs="Times New Roman"/>
          <w:b/>
          <w:bCs/>
        </w:rPr>
        <w:t>n</w:t>
      </w:r>
      <w:r w:rsidRPr="00830BB3">
        <w:rPr>
          <w:rFonts w:ascii="Times New Roman" w:hAnsi="Times New Roman" w:cs="Times New Roman"/>
          <w:b/>
          <w:bCs/>
        </w:rPr>
        <w:t>ship:</w:t>
      </w:r>
      <w:r w:rsidR="00B15BAC" w:rsidRPr="00830BB3">
        <w:rPr>
          <w:rFonts w:ascii="Times New Roman" w:hAnsi="Times New Roman" w:cs="Times New Roman"/>
          <w:b/>
          <w:bCs/>
        </w:rPr>
        <w:t xml:space="preserve"> Virtual Facilitator</w:t>
      </w:r>
      <w:r w:rsidR="00B15BAC" w:rsidRPr="001937FF">
        <w:rPr>
          <w:rFonts w:ascii="Times New Roman" w:hAnsi="Times New Roman" w:cs="Times New Roman"/>
        </w:rPr>
        <w:t xml:space="preserve"> </w:t>
      </w:r>
      <w:r w:rsidR="00961121">
        <w:rPr>
          <w:rFonts w:ascii="Times New Roman" w:hAnsi="Times New Roman" w:cs="Times New Roman"/>
        </w:rPr>
        <w:t xml:space="preserve">- </w:t>
      </w:r>
      <w:r w:rsidR="00C87E0B">
        <w:rPr>
          <w:rFonts w:ascii="Times New Roman" w:hAnsi="Times New Roman" w:cs="Times New Roman"/>
        </w:rPr>
        <w:t>Family, Violence, and Society</w:t>
      </w:r>
    </w:p>
    <w:p w14:paraId="224A4E03" w14:textId="3B982152" w:rsidR="005245D6" w:rsidRPr="00EC35AA" w:rsidRDefault="001A6EF8" w:rsidP="00961121">
      <w:pPr>
        <w:spacing w:after="240"/>
        <w:ind w:left="2160" w:firstLine="720"/>
        <w:rPr>
          <w:rFonts w:ascii="Times New Roman" w:hAnsi="Times New Roman" w:cs="Times New Roman"/>
          <w:i/>
        </w:rPr>
      </w:pPr>
      <w:r>
        <w:rPr>
          <w:rFonts w:ascii="Times New Roman" w:hAnsi="Times New Roman" w:cs="Times New Roman"/>
          <w:i/>
        </w:rPr>
        <w:t>University of Idaho</w:t>
      </w:r>
      <w:r w:rsidR="00264BB8">
        <w:rPr>
          <w:rFonts w:ascii="Times New Roman" w:hAnsi="Times New Roman" w:cs="Times New Roman"/>
          <w:i/>
        </w:rPr>
        <w:t xml:space="preserve"> - </w:t>
      </w:r>
      <w:r>
        <w:rPr>
          <w:rFonts w:ascii="Times New Roman" w:hAnsi="Times New Roman" w:cs="Times New Roman"/>
          <w:i/>
        </w:rPr>
        <w:t>Moscow, Idaho</w:t>
      </w:r>
      <w:r w:rsidR="004B00AD" w:rsidRPr="001937FF">
        <w:rPr>
          <w:rFonts w:ascii="Times New Roman" w:hAnsi="Times New Roman" w:cs="Times New Roman"/>
          <w:i/>
        </w:rPr>
        <w:tab/>
      </w:r>
    </w:p>
    <w:p w14:paraId="5EA56AE3" w14:textId="4B7FB831" w:rsidR="004B00AD" w:rsidRPr="00C22BE3" w:rsidRDefault="00C22BE3" w:rsidP="00C22BE3">
      <w:pPr>
        <w:spacing w:after="240"/>
        <w:rPr>
          <w:rFonts w:ascii="Times New Roman" w:hAnsi="Times New Roman" w:cs="Times New Roman"/>
          <w:b/>
        </w:rPr>
      </w:pPr>
      <w:r>
        <w:rPr>
          <w:rFonts w:ascii="Times New Roman" w:hAnsi="Times New Roman" w:cs="Times New Roman"/>
          <w:b/>
        </w:rPr>
        <w:t xml:space="preserve">SERVICES PROVIDED: </w:t>
      </w:r>
      <w:r w:rsidR="005219B9" w:rsidRPr="001937FF">
        <w:rPr>
          <w:rFonts w:ascii="Times New Roman" w:hAnsi="Times New Roman" w:cs="Times New Roman"/>
        </w:rPr>
        <w:t>Wraparound Services</w:t>
      </w:r>
      <w:r w:rsidR="00B37C45" w:rsidRPr="001937FF">
        <w:rPr>
          <w:rFonts w:ascii="Times New Roman" w:hAnsi="Times New Roman" w:cs="Times New Roman"/>
        </w:rPr>
        <w:t>, Group</w:t>
      </w:r>
      <w:r w:rsidR="00BE0FA2">
        <w:rPr>
          <w:rFonts w:ascii="Times New Roman" w:hAnsi="Times New Roman" w:cs="Times New Roman"/>
        </w:rPr>
        <w:t xml:space="preserve"> and Individual</w:t>
      </w:r>
      <w:r w:rsidR="00B37C45" w:rsidRPr="001937FF">
        <w:rPr>
          <w:rFonts w:ascii="Times New Roman" w:hAnsi="Times New Roman" w:cs="Times New Roman"/>
        </w:rPr>
        <w:t xml:space="preserve"> Facilitation, Crisis Intervention, Behav</w:t>
      </w:r>
      <w:r w:rsidR="005219B9" w:rsidRPr="001937FF">
        <w:rPr>
          <w:rFonts w:ascii="Times New Roman" w:hAnsi="Times New Roman" w:cs="Times New Roman"/>
        </w:rPr>
        <w:t>ioral Analysis, Psychotherapy (Talk T</w:t>
      </w:r>
      <w:r w:rsidR="00B37C45" w:rsidRPr="001937FF">
        <w:rPr>
          <w:rFonts w:ascii="Times New Roman" w:hAnsi="Times New Roman" w:cs="Times New Roman"/>
        </w:rPr>
        <w:t>hera</w:t>
      </w:r>
      <w:r w:rsidR="006016D4" w:rsidRPr="001937FF">
        <w:rPr>
          <w:rFonts w:ascii="Times New Roman" w:hAnsi="Times New Roman" w:cs="Times New Roman"/>
        </w:rPr>
        <w:t>py), Motivational Interviewing</w:t>
      </w:r>
      <w:r w:rsidR="00B15BAC" w:rsidRPr="001937FF">
        <w:rPr>
          <w:rFonts w:ascii="Times New Roman" w:hAnsi="Times New Roman" w:cs="Times New Roman"/>
        </w:rPr>
        <w:t>,</w:t>
      </w:r>
      <w:r w:rsidR="006016D4" w:rsidRPr="001937FF">
        <w:rPr>
          <w:rFonts w:ascii="Times New Roman" w:hAnsi="Times New Roman" w:cs="Times New Roman"/>
        </w:rPr>
        <w:t xml:space="preserve"> and Mindfulness.</w:t>
      </w:r>
    </w:p>
    <w:p w14:paraId="78DFE7BE" w14:textId="091B26FF" w:rsidR="00CA7F2B" w:rsidRPr="00C22BE3" w:rsidRDefault="00C22BE3" w:rsidP="00C22BE3">
      <w:pPr>
        <w:spacing w:after="240"/>
        <w:rPr>
          <w:rFonts w:ascii="Times New Roman" w:hAnsi="Times New Roman" w:cs="Times New Roman"/>
          <w:b/>
          <w:sz w:val="20"/>
        </w:rPr>
      </w:pPr>
      <w:r>
        <w:rPr>
          <w:rFonts w:ascii="Times New Roman" w:hAnsi="Times New Roman" w:cs="Times New Roman"/>
          <w:b/>
        </w:rPr>
        <w:t>METHODS AND TECHNIQUES:</w:t>
      </w:r>
      <w:r>
        <w:rPr>
          <w:rFonts w:ascii="Times New Roman" w:hAnsi="Times New Roman" w:cs="Times New Roman"/>
          <w:b/>
          <w:sz w:val="20"/>
        </w:rPr>
        <w:t xml:space="preserve"> </w:t>
      </w:r>
      <w:r w:rsidR="00C70B10" w:rsidRPr="001937FF">
        <w:rPr>
          <w:rFonts w:ascii="Times New Roman" w:hAnsi="Times New Roman" w:cs="Times New Roman"/>
        </w:rPr>
        <w:t>I</w:t>
      </w:r>
      <w:r w:rsidR="008677AE" w:rsidRPr="001937FF">
        <w:rPr>
          <w:rFonts w:ascii="Times New Roman" w:hAnsi="Times New Roman" w:cs="Times New Roman"/>
        </w:rPr>
        <w:t xml:space="preserve"> strive to help clients</w:t>
      </w:r>
      <w:r w:rsidR="00B15BAC" w:rsidRPr="001937FF">
        <w:rPr>
          <w:rFonts w:ascii="Times New Roman" w:hAnsi="Times New Roman" w:cs="Times New Roman"/>
        </w:rPr>
        <w:t xml:space="preserve"> build </w:t>
      </w:r>
      <w:r w:rsidR="00C70B10" w:rsidRPr="001937FF">
        <w:rPr>
          <w:rFonts w:ascii="Times New Roman" w:hAnsi="Times New Roman" w:cs="Times New Roman"/>
        </w:rPr>
        <w:t>self-efficacy</w:t>
      </w:r>
      <w:r w:rsidR="00B15BAC" w:rsidRPr="001937FF">
        <w:rPr>
          <w:rFonts w:ascii="Times New Roman" w:hAnsi="Times New Roman" w:cs="Times New Roman"/>
        </w:rPr>
        <w:t xml:space="preserve"> </w:t>
      </w:r>
      <w:r w:rsidR="008677AE" w:rsidRPr="001937FF">
        <w:rPr>
          <w:rFonts w:ascii="Times New Roman" w:hAnsi="Times New Roman" w:cs="Times New Roman"/>
        </w:rPr>
        <w:t>and develop</w:t>
      </w:r>
      <w:r w:rsidR="00A67F09" w:rsidRPr="001937FF">
        <w:rPr>
          <w:rFonts w:ascii="Times New Roman" w:hAnsi="Times New Roman" w:cs="Times New Roman"/>
        </w:rPr>
        <w:t xml:space="preserve"> the necessary tools to build </w:t>
      </w:r>
      <w:r w:rsidR="009225BE" w:rsidRPr="001937FF">
        <w:rPr>
          <w:rFonts w:ascii="Times New Roman" w:hAnsi="Times New Roman" w:cs="Times New Roman"/>
        </w:rPr>
        <w:t xml:space="preserve">lasting </w:t>
      </w:r>
      <w:r w:rsidR="00A67F09" w:rsidRPr="001937FF">
        <w:rPr>
          <w:rFonts w:ascii="Times New Roman" w:hAnsi="Times New Roman" w:cs="Times New Roman"/>
        </w:rPr>
        <w:t>relationships with their famili</w:t>
      </w:r>
      <w:r w:rsidR="009225BE" w:rsidRPr="001937FF">
        <w:rPr>
          <w:rFonts w:ascii="Times New Roman" w:hAnsi="Times New Roman" w:cs="Times New Roman"/>
        </w:rPr>
        <w:t>es, communities, and peers</w:t>
      </w:r>
      <w:r w:rsidR="00C70B10" w:rsidRPr="001937FF">
        <w:rPr>
          <w:rFonts w:ascii="Times New Roman" w:hAnsi="Times New Roman" w:cs="Times New Roman"/>
        </w:rPr>
        <w:t>. I primarily focus on using Psychotherapy and Motivational Interviewing to encourage the growth of clients and their families through strength-based counseling methods.</w:t>
      </w:r>
      <w:r w:rsidR="00A4392A" w:rsidRPr="001937FF">
        <w:rPr>
          <w:rFonts w:ascii="Times New Roman" w:hAnsi="Times New Roman" w:cs="Times New Roman"/>
        </w:rPr>
        <w:t xml:space="preserve"> </w:t>
      </w:r>
    </w:p>
    <w:p w14:paraId="7F4D6461" w14:textId="700D9FCA" w:rsidR="00C22BE3" w:rsidRPr="00961121" w:rsidRDefault="00C22BE3" w:rsidP="00961121">
      <w:pPr>
        <w:spacing w:after="240"/>
        <w:rPr>
          <w:rFonts w:ascii="Times New Roman" w:hAnsi="Times New Roman" w:cs="Times New Roman"/>
          <w:b/>
          <w:sz w:val="20"/>
        </w:rPr>
      </w:pPr>
      <w:r>
        <w:rPr>
          <w:rFonts w:ascii="Times New Roman" w:hAnsi="Times New Roman" w:cs="Times New Roman"/>
          <w:b/>
        </w:rPr>
        <w:t>SUPERVISION</w:t>
      </w:r>
      <w:r w:rsidR="00A67F09" w:rsidRPr="00C61D99">
        <w:rPr>
          <w:rFonts w:ascii="Times New Roman" w:hAnsi="Times New Roman" w:cs="Times New Roman"/>
          <w:b/>
        </w:rPr>
        <w:t>:</w:t>
      </w:r>
      <w:r>
        <w:rPr>
          <w:rFonts w:ascii="Times New Roman" w:hAnsi="Times New Roman" w:cs="Times New Roman"/>
          <w:b/>
          <w:sz w:val="20"/>
        </w:rPr>
        <w:t xml:space="preserve"> </w:t>
      </w:r>
      <w:r w:rsidR="00B15BAC" w:rsidRPr="008B29AB">
        <w:rPr>
          <w:rFonts w:ascii="Times New Roman" w:hAnsi="Times New Roman" w:cs="Times New Roman"/>
        </w:rPr>
        <w:t xml:space="preserve">Supervision is provided </w:t>
      </w:r>
      <w:r w:rsidR="001D2CA5">
        <w:rPr>
          <w:rFonts w:ascii="Times New Roman" w:hAnsi="Times New Roman" w:cs="Times New Roman"/>
        </w:rPr>
        <w:t xml:space="preserve">by </w:t>
      </w:r>
      <w:r w:rsidR="00540D93" w:rsidRPr="008B29AB">
        <w:rPr>
          <w:rFonts w:ascii="Times New Roman" w:hAnsi="Times New Roman" w:cs="Times New Roman"/>
        </w:rPr>
        <w:t>Anna</w:t>
      </w:r>
      <w:r w:rsidR="00A67F09" w:rsidRPr="008B29AB">
        <w:rPr>
          <w:rFonts w:ascii="Times New Roman" w:hAnsi="Times New Roman" w:cs="Times New Roman"/>
        </w:rPr>
        <w:t xml:space="preserve"> Hernandez, </w:t>
      </w:r>
      <w:proofErr w:type="spellStart"/>
      <w:proofErr w:type="gramStart"/>
      <w:r w:rsidR="00A67F09" w:rsidRPr="008B29AB">
        <w:rPr>
          <w:rFonts w:ascii="Times New Roman" w:hAnsi="Times New Roman" w:cs="Times New Roman"/>
        </w:rPr>
        <w:t>M.Ed</w:t>
      </w:r>
      <w:proofErr w:type="spellEnd"/>
      <w:proofErr w:type="gramEnd"/>
      <w:r w:rsidR="000C0B25">
        <w:rPr>
          <w:rFonts w:ascii="Times New Roman" w:hAnsi="Times New Roman" w:cs="Times New Roman"/>
        </w:rPr>
        <w:t>, LMHC, CMHS.</w:t>
      </w:r>
    </w:p>
    <w:p w14:paraId="51AEB860" w14:textId="135AD0EA" w:rsidR="00CA7F2B" w:rsidRPr="00C22BE3" w:rsidRDefault="00C22BE3" w:rsidP="00264BB8">
      <w:pPr>
        <w:spacing w:after="240"/>
        <w:rPr>
          <w:rFonts w:ascii="Times New Roman" w:hAnsi="Times New Roman" w:cs="Times New Roman"/>
          <w:b/>
        </w:rPr>
      </w:pPr>
      <w:r>
        <w:rPr>
          <w:rFonts w:ascii="Times New Roman" w:hAnsi="Times New Roman" w:cs="Times New Roman"/>
          <w:b/>
        </w:rPr>
        <w:t>OTHER QUALIFICATIONS</w:t>
      </w:r>
      <w:r w:rsidR="00A67F09" w:rsidRPr="00D72400">
        <w:rPr>
          <w:rFonts w:ascii="Times New Roman" w:hAnsi="Times New Roman" w:cs="Times New Roman"/>
          <w:b/>
        </w:rPr>
        <w:t>:</w:t>
      </w:r>
      <w:r>
        <w:rPr>
          <w:rFonts w:ascii="Times New Roman" w:hAnsi="Times New Roman" w:cs="Times New Roman"/>
          <w:b/>
        </w:rPr>
        <w:t xml:space="preserve"> </w:t>
      </w:r>
      <w:r w:rsidR="00BC7177" w:rsidRPr="008B29AB">
        <w:rPr>
          <w:rFonts w:ascii="Times New Roman" w:hAnsi="Times New Roman" w:cs="Times New Roman"/>
        </w:rPr>
        <w:t>Agency Affiliated Counselor</w:t>
      </w:r>
      <w:r w:rsidR="007B21C3" w:rsidRPr="008B29AB">
        <w:rPr>
          <w:rFonts w:ascii="Times New Roman" w:hAnsi="Times New Roman" w:cs="Times New Roman"/>
        </w:rPr>
        <w:t xml:space="preserve"> (</w:t>
      </w:r>
      <w:r w:rsidR="007B21C3" w:rsidRPr="008B29AB">
        <w:rPr>
          <w:rFonts w:ascii="Times New Roman" w:hAnsi="Times New Roman" w:cs="Times New Roman"/>
          <w:shd w:val="clear" w:color="auto" w:fill="FFFFFF"/>
        </w:rPr>
        <w:t>CG60883951)</w:t>
      </w:r>
    </w:p>
    <w:p w14:paraId="36E4110B" w14:textId="77777777" w:rsidR="00E90B5C" w:rsidRPr="00BC081F" w:rsidRDefault="00E73177" w:rsidP="00264BB8">
      <w:pPr>
        <w:spacing w:before="360" w:after="0"/>
        <w:jc w:val="center"/>
        <w:rPr>
          <w:rFonts w:ascii="Times New Roman" w:eastAsia="Calibri" w:hAnsi="Times New Roman" w:cs="Times New Roman"/>
          <w:szCs w:val="24"/>
        </w:rPr>
      </w:pPr>
      <w:r w:rsidRPr="00BC081F">
        <w:rPr>
          <w:rFonts w:ascii="Times New Roman" w:eastAsia="Calibri" w:hAnsi="Times New Roman" w:cs="Times New Roman"/>
          <w:b/>
          <w:szCs w:val="24"/>
        </w:rPr>
        <w:t>PURPOSE OF THIS DISCLOSURE</w:t>
      </w:r>
    </w:p>
    <w:p w14:paraId="666EA87D" w14:textId="77777777" w:rsidR="00E90B5C" w:rsidRPr="00C61D99" w:rsidRDefault="00E90B5C" w:rsidP="00303BD0">
      <w:pPr>
        <w:spacing w:after="0"/>
        <w:ind w:firstLine="720"/>
        <w:rPr>
          <w:rFonts w:ascii="Times New Roman" w:eastAsia="Calibri" w:hAnsi="Times New Roman" w:cs="Times New Roman"/>
        </w:rPr>
      </w:pPr>
      <w:r w:rsidRPr="00C61D99">
        <w:rPr>
          <w:rFonts w:ascii="Times New Roman" w:eastAsia="Calibri" w:hAnsi="Times New Roman" w:cs="Times New Roman"/>
        </w:rPr>
        <w:t xml:space="preserve">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w:t>
      </w:r>
      <w:proofErr w:type="gramStart"/>
      <w:r w:rsidRPr="00C61D99">
        <w:rPr>
          <w:rFonts w:ascii="Times New Roman" w:eastAsia="Calibri" w:hAnsi="Times New Roman" w:cs="Times New Roman"/>
        </w:rPr>
        <w:t>standards</w:t>
      </w:r>
      <w:proofErr w:type="gramEnd"/>
      <w:r w:rsidRPr="00C61D99">
        <w:rPr>
          <w:rFonts w:ascii="Times New Roman" w:eastAsia="Calibri" w:hAnsi="Times New Roman" w:cs="Times New Roman"/>
        </w:rPr>
        <w:t xml:space="preserve"> nor does it imply the effectiveness of any treatment.</w:t>
      </w:r>
    </w:p>
    <w:p w14:paraId="3E42A6EA" w14:textId="77777777" w:rsidR="00E90B5C" w:rsidRPr="00C61D99" w:rsidRDefault="00E90B5C" w:rsidP="00E90B5C">
      <w:pPr>
        <w:spacing w:after="0" w:line="240" w:lineRule="auto"/>
        <w:ind w:firstLine="720"/>
        <w:rPr>
          <w:rFonts w:ascii="Times New Roman" w:eastAsia="Calibri" w:hAnsi="Times New Roman" w:cs="Times New Roman"/>
        </w:rPr>
      </w:pPr>
      <w:r w:rsidRPr="00C61D99">
        <w:rPr>
          <w:rFonts w:ascii="Times New Roman" w:eastAsia="Calibri" w:hAnsi="Times New Roman" w:cs="Times New Roman"/>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1E0A413E" w14:textId="77777777" w:rsidR="00E90B5C" w:rsidRPr="00C61D99" w:rsidRDefault="00E90B5C" w:rsidP="00E90B5C">
      <w:pPr>
        <w:spacing w:after="0"/>
        <w:ind w:firstLine="720"/>
        <w:rPr>
          <w:rFonts w:ascii="Times New Roman" w:eastAsia="Calibri" w:hAnsi="Times New Roman" w:cs="Times New Roman"/>
        </w:rPr>
      </w:pPr>
      <w:r w:rsidRPr="00C61D99">
        <w:rPr>
          <w:rFonts w:ascii="Times New Roman" w:eastAsia="Calibri" w:hAnsi="Times New Roman" w:cs="Times New Roman"/>
        </w:rPr>
        <w:t xml:space="preserve">This information is provided, as required by law, to ensure that you </w:t>
      </w:r>
      <w:proofErr w:type="gramStart"/>
      <w:r w:rsidRPr="00C61D99">
        <w:rPr>
          <w:rFonts w:ascii="Times New Roman" w:eastAsia="Calibri" w:hAnsi="Times New Roman" w:cs="Times New Roman"/>
        </w:rPr>
        <w:t>are able to</w:t>
      </w:r>
      <w:proofErr w:type="gramEnd"/>
      <w:r w:rsidRPr="00C61D99">
        <w:rPr>
          <w:rFonts w:ascii="Times New Roman" w:eastAsia="Calibri" w:hAnsi="Times New Roman" w:cs="Times New Roman"/>
        </w:rPr>
        <w:t xml:space="preserve">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14:paraId="0A75A006"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 xml:space="preserve">If you give written consent for your counselor to speak to someone </w:t>
      </w:r>
      <w:proofErr w:type="gramStart"/>
      <w:r w:rsidRPr="00C61D99">
        <w:rPr>
          <w:rFonts w:ascii="Times New Roman" w:eastAsia="Calibri" w:hAnsi="Times New Roman" w:cs="Times New Roman"/>
        </w:rPr>
        <w:t>else;</w:t>
      </w:r>
      <w:proofErr w:type="gramEnd"/>
    </w:p>
    <w:p w14:paraId="5D88B801"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 xml:space="preserve">If you confide that you have hurt or plan to hurt another </w:t>
      </w:r>
      <w:proofErr w:type="gramStart"/>
      <w:r w:rsidRPr="00C61D99">
        <w:rPr>
          <w:rFonts w:ascii="Times New Roman" w:eastAsia="Calibri" w:hAnsi="Times New Roman" w:cs="Times New Roman"/>
        </w:rPr>
        <w:t>person;</w:t>
      </w:r>
      <w:proofErr w:type="gramEnd"/>
    </w:p>
    <w:p w14:paraId="6107F68C"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lastRenderedPageBreak/>
        <w:t xml:space="preserve">You are under 18 years of age and have been the victim of a crime, which includes physical or sexual </w:t>
      </w:r>
      <w:proofErr w:type="gramStart"/>
      <w:r w:rsidRPr="00C61D99">
        <w:rPr>
          <w:rFonts w:ascii="Times New Roman" w:eastAsia="Calibri" w:hAnsi="Times New Roman" w:cs="Times New Roman"/>
        </w:rPr>
        <w:t>abuse;</w:t>
      </w:r>
      <w:proofErr w:type="gramEnd"/>
    </w:p>
    <w:p w14:paraId="098A4030"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 xml:space="preserve">Your counselor is subpoenaed to testify or required by law to </w:t>
      </w:r>
      <w:proofErr w:type="gramStart"/>
      <w:r w:rsidRPr="00C61D99">
        <w:rPr>
          <w:rFonts w:ascii="Times New Roman" w:eastAsia="Calibri" w:hAnsi="Times New Roman" w:cs="Times New Roman"/>
        </w:rPr>
        <w:t>testify;</w:t>
      </w:r>
      <w:proofErr w:type="gramEnd"/>
    </w:p>
    <w:p w14:paraId="17CD376C" w14:textId="77777777" w:rsidR="001937FF" w:rsidRPr="00C61D99" w:rsidRDefault="00E90B5C" w:rsidP="00CA7F2B">
      <w:pPr>
        <w:numPr>
          <w:ilvl w:val="0"/>
          <w:numId w:val="1"/>
        </w:numPr>
        <w:overflowPunct w:val="0"/>
        <w:autoSpaceDE w:val="0"/>
        <w:autoSpaceDN w:val="0"/>
        <w:adjustRightInd w:val="0"/>
        <w:spacing w:after="24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If you bring charges against your counselor.</w:t>
      </w:r>
    </w:p>
    <w:p w14:paraId="36D3F6BD" w14:textId="77777777" w:rsidR="00E90B5C" w:rsidRPr="00C61D99" w:rsidRDefault="00E90B5C" w:rsidP="00264BB8">
      <w:pPr>
        <w:spacing w:before="360" w:after="0"/>
        <w:jc w:val="center"/>
        <w:rPr>
          <w:rFonts w:ascii="Times New Roman" w:eastAsia="Calibri" w:hAnsi="Times New Roman" w:cs="Times New Roman"/>
          <w:b/>
        </w:rPr>
      </w:pPr>
      <w:r w:rsidRPr="00C61D99">
        <w:rPr>
          <w:rFonts w:ascii="Times New Roman" w:eastAsia="Calibri" w:hAnsi="Times New Roman" w:cs="Times New Roman"/>
          <w:b/>
        </w:rPr>
        <w:t>GRIEVANCES</w:t>
      </w:r>
    </w:p>
    <w:p w14:paraId="7CAD7597" w14:textId="77777777" w:rsidR="00E90B5C" w:rsidRPr="00C61D99" w:rsidRDefault="00E90B5C" w:rsidP="00E90B5C">
      <w:pPr>
        <w:spacing w:after="0"/>
        <w:ind w:right="-360"/>
        <w:rPr>
          <w:rFonts w:ascii="Times New Roman" w:eastAsia="Calibri" w:hAnsi="Times New Roman" w:cs="Times New Roman"/>
        </w:rPr>
      </w:pPr>
      <w:r w:rsidRPr="00C61D99">
        <w:rPr>
          <w:rFonts w:ascii="Times New Roman" w:eastAsia="Calibri" w:hAnsi="Times New Roman" w:cs="Times New Roman"/>
        </w:rPr>
        <w:t>You may file complaints with the Department of Licensing against your counselor for the following reasons:</w:t>
      </w:r>
    </w:p>
    <w:p w14:paraId="25852641"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False, fraudulent, or misleading advertising or counseling practices.</w:t>
      </w:r>
    </w:p>
    <w:p w14:paraId="001963F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Acts involving dishonesty, corruption, or moral turpitude relating to the practice of counseling.</w:t>
      </w:r>
    </w:p>
    <w:p w14:paraId="691C6766"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Incompetence, negligence, or malpractice resulting in injury or unreasonable risk to you.</w:t>
      </w:r>
    </w:p>
    <w:p w14:paraId="01B7932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Practicing when registration or certification has been revoked, suspended, or restricted by the Department of Licensing.</w:t>
      </w:r>
    </w:p>
    <w:p w14:paraId="7A94A072"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possession, use, or distribution of controlled substances for other than legitimate therapeutic purposes.</w:t>
      </w:r>
    </w:p>
    <w:p w14:paraId="32DC237D"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Violations of Federal, State, or health agency laws.</w:t>
      </w:r>
    </w:p>
    <w:p w14:paraId="424A365F"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Aiding or abetting unregistered or uncertified persons in engaging in the practice of counseling.</w:t>
      </w:r>
    </w:p>
    <w:p w14:paraId="3414AAB0"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Counseling while suffering from a contagious disease involving serious risk to the public health.</w:t>
      </w:r>
    </w:p>
    <w:p w14:paraId="17E4E30E"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Promotion of unnecessary or useless drugs, devices, treatments, services, or procedures for personal gain.</w:t>
      </w:r>
    </w:p>
    <w:p w14:paraId="42E73DA4"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procurement or aiding in procuring a criminal abortion.</w:t>
      </w:r>
    </w:p>
    <w:p w14:paraId="3C34A734"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offering to cure by or use secret methods.</w:t>
      </w:r>
    </w:p>
    <w:p w14:paraId="4AFF3B93"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willful betrayal of client confidentiality.</w:t>
      </w:r>
    </w:p>
    <w:p w14:paraId="3C9D4D6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Violation of rebate laws, which includes payment for referral of clients.</w:t>
      </w:r>
    </w:p>
    <w:p w14:paraId="79AEF11B"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use of threats or harassment against clients or witnesses during disciplinary investigations.</w:t>
      </w:r>
    </w:p>
    <w:p w14:paraId="47649BB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Drunkenness or impairment from the use of alcohol.</w:t>
      </w:r>
    </w:p>
    <w:p w14:paraId="79B6552D" w14:textId="77777777" w:rsidR="00E90B5C" w:rsidRPr="00C61D99" w:rsidRDefault="00E90B5C" w:rsidP="0027665F">
      <w:pPr>
        <w:numPr>
          <w:ilvl w:val="0"/>
          <w:numId w:val="2"/>
        </w:numPr>
        <w:tabs>
          <w:tab w:val="left" w:pos="720"/>
        </w:tabs>
        <w:overflowPunct w:val="0"/>
        <w:autoSpaceDE w:val="0"/>
        <w:autoSpaceDN w:val="0"/>
        <w:adjustRightInd w:val="0"/>
        <w:spacing w:after="120" w:line="240" w:lineRule="auto"/>
        <w:textAlignment w:val="baseline"/>
        <w:rPr>
          <w:rFonts w:ascii="Times New Roman" w:eastAsia="Calibri" w:hAnsi="Times New Roman" w:cs="Times New Roman"/>
        </w:rPr>
      </w:pPr>
      <w:r w:rsidRPr="00C61D99">
        <w:rPr>
          <w:rFonts w:ascii="Times New Roman" w:eastAsia="Calibri" w:hAnsi="Times New Roman" w:cs="Times New Roman"/>
        </w:rPr>
        <w:t>Abuse of a client or sexual contact with a client.</w:t>
      </w:r>
      <w:r w:rsidRPr="00C61D99">
        <w:rPr>
          <w:rFonts w:ascii="Times New Roman" w:eastAsia="Calibri" w:hAnsi="Times New Roman" w:cs="Times New Roman"/>
        </w:rPr>
        <w:tab/>
      </w:r>
    </w:p>
    <w:p w14:paraId="62EEAB29" w14:textId="77777777" w:rsidR="00E90B5C" w:rsidRPr="00C61D99" w:rsidRDefault="00E90B5C" w:rsidP="00E90B5C">
      <w:pPr>
        <w:spacing w:after="0" w:line="240" w:lineRule="auto"/>
        <w:rPr>
          <w:rFonts w:ascii="Times New Roman" w:eastAsia="Calibri" w:hAnsi="Times New Roman" w:cs="Times New Roman"/>
        </w:rPr>
      </w:pPr>
    </w:p>
    <w:p w14:paraId="792941FF" w14:textId="77777777" w:rsidR="00E90B5C" w:rsidRPr="00C61D99" w:rsidRDefault="00E90B5C" w:rsidP="00E90B5C">
      <w:pPr>
        <w:spacing w:line="240" w:lineRule="auto"/>
        <w:rPr>
          <w:rFonts w:ascii="Times New Roman" w:eastAsia="Calibri" w:hAnsi="Times New Roman" w:cs="Times New Roman"/>
        </w:rPr>
      </w:pPr>
      <w:r w:rsidRPr="00C61D99">
        <w:rPr>
          <w:rFonts w:ascii="Times New Roman" w:eastAsia="Calibri" w:hAnsi="Times New Roman" w:cs="Times New Roman"/>
        </w:rPr>
        <w:t>Questions or grievances may be directed to:</w:t>
      </w:r>
    </w:p>
    <w:p w14:paraId="3ED5C860" w14:textId="77777777" w:rsidR="00E90B5C" w:rsidRPr="00C61D99" w:rsidRDefault="00E90B5C" w:rsidP="00961121">
      <w:pPr>
        <w:spacing w:after="0" w:line="240" w:lineRule="auto"/>
        <w:rPr>
          <w:rFonts w:ascii="Times New Roman" w:eastAsia="Calibri" w:hAnsi="Times New Roman" w:cs="Times New Roman"/>
        </w:rPr>
      </w:pPr>
      <w:r w:rsidRPr="00C61D99">
        <w:rPr>
          <w:rFonts w:ascii="Times New Roman" w:eastAsia="Calibri" w:hAnsi="Times New Roman" w:cs="Times New Roman"/>
        </w:rPr>
        <w:tab/>
      </w:r>
      <w:r w:rsidRPr="00C61D99">
        <w:rPr>
          <w:rFonts w:ascii="Times New Roman" w:eastAsia="Calibri" w:hAnsi="Times New Roman" w:cs="Times New Roman"/>
          <w:b/>
          <w:u w:val="single"/>
        </w:rPr>
        <w:t>Mental Health</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b/>
          <w:u w:val="single"/>
        </w:rPr>
        <w:t>Chemical Dependency</w:t>
      </w:r>
    </w:p>
    <w:p w14:paraId="2A74E4B7"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Greater Columbia RSN</w:t>
      </w:r>
      <w:r w:rsidRPr="00C61D99">
        <w:rPr>
          <w:rFonts w:ascii="Times New Roman" w:eastAsia="Calibri" w:hAnsi="Times New Roman" w:cs="Times New Roman"/>
        </w:rPr>
        <w:tab/>
        <w:t>Department of Licensing</w:t>
      </w:r>
    </w:p>
    <w:p w14:paraId="61771227"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r>
      <w:proofErr w:type="spellStart"/>
      <w:r w:rsidRPr="00C61D99">
        <w:rPr>
          <w:rFonts w:ascii="Times New Roman" w:eastAsia="Calibri" w:hAnsi="Times New Roman" w:cs="Times New Roman"/>
        </w:rPr>
        <w:t>Ombuds</w:t>
      </w:r>
      <w:proofErr w:type="spellEnd"/>
      <w:r w:rsidRPr="00C61D99">
        <w:rPr>
          <w:rFonts w:ascii="Times New Roman" w:eastAsia="Calibri" w:hAnsi="Times New Roman" w:cs="Times New Roman"/>
        </w:rPr>
        <w:t xml:space="preserve"> Service</w:t>
      </w:r>
      <w:r w:rsidRPr="00C61D99">
        <w:rPr>
          <w:rFonts w:ascii="Times New Roman" w:eastAsia="Calibri" w:hAnsi="Times New Roman" w:cs="Times New Roman"/>
        </w:rPr>
        <w:tab/>
        <w:t>P.O. Box 9012</w:t>
      </w:r>
    </w:p>
    <w:p w14:paraId="30003B8F"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3311 W. Clearwater Ave., Suite 1000</w:t>
      </w:r>
      <w:r w:rsidRPr="00C61D99">
        <w:rPr>
          <w:rFonts w:ascii="Times New Roman" w:eastAsia="Calibri" w:hAnsi="Times New Roman" w:cs="Times New Roman"/>
        </w:rPr>
        <w:tab/>
        <w:t>Olympia, WA  98504-8001</w:t>
      </w:r>
    </w:p>
    <w:p w14:paraId="13F9AB2D"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Kennewick, WA  99336</w:t>
      </w:r>
      <w:r w:rsidRPr="00C61D99">
        <w:rPr>
          <w:rFonts w:ascii="Times New Roman" w:eastAsia="Calibri" w:hAnsi="Times New Roman" w:cs="Times New Roman"/>
        </w:rPr>
        <w:tab/>
        <w:t>(360) 753-1761</w:t>
      </w:r>
    </w:p>
    <w:p w14:paraId="6C28A919" w14:textId="77777777" w:rsidR="00E90B5C" w:rsidRPr="00C61D99" w:rsidRDefault="00E90B5C" w:rsidP="00E90B5C">
      <w:pPr>
        <w:tabs>
          <w:tab w:val="left" w:pos="720"/>
          <w:tab w:val="left" w:pos="5850"/>
        </w:tabs>
        <w:spacing w:line="240" w:lineRule="auto"/>
        <w:rPr>
          <w:rFonts w:ascii="Times New Roman" w:eastAsia="Calibri" w:hAnsi="Times New Roman" w:cs="Times New Roman"/>
        </w:rPr>
      </w:pPr>
      <w:r w:rsidRPr="00C61D99">
        <w:rPr>
          <w:rFonts w:ascii="Times New Roman" w:eastAsia="Calibri" w:hAnsi="Times New Roman" w:cs="Times New Roman"/>
        </w:rPr>
        <w:tab/>
        <w:t>(509) 735-8681</w:t>
      </w:r>
    </w:p>
    <w:p w14:paraId="6EEC166C" w14:textId="77777777" w:rsidR="00E73177" w:rsidRDefault="00E90B5C" w:rsidP="00CA7CAA">
      <w:pPr>
        <w:spacing w:before="240" w:after="0"/>
        <w:rPr>
          <w:rFonts w:ascii="Times New Roman" w:eastAsia="Calibri" w:hAnsi="Times New Roman" w:cs="Times New Roman"/>
        </w:rPr>
      </w:pPr>
      <w:r w:rsidRPr="00C61D99">
        <w:rPr>
          <w:rFonts w:ascii="Times New Roman" w:eastAsia="Calibri"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w:t>
      </w:r>
      <w:r w:rsidR="0074153A">
        <w:rPr>
          <w:rFonts w:ascii="Times New Roman" w:eastAsia="Calibri" w:hAnsi="Times New Roman" w:cs="Times New Roman"/>
        </w:rPr>
        <w:t>tion by signing this form below.</w:t>
      </w:r>
    </w:p>
    <w:p w14:paraId="64147BE0" w14:textId="00E13F3C" w:rsidR="00961121" w:rsidRDefault="00961121" w:rsidP="00E90B5C">
      <w:pPr>
        <w:spacing w:after="0"/>
        <w:rPr>
          <w:rFonts w:ascii="Times New Roman" w:eastAsia="Calibri" w:hAnsi="Times New Roman" w:cs="Times New Roman"/>
        </w:rPr>
      </w:pPr>
    </w:p>
    <w:p w14:paraId="4B5BD64C" w14:textId="38DFD142" w:rsidR="00B72DEE" w:rsidRDefault="00B72DEE" w:rsidP="00E90B5C">
      <w:pPr>
        <w:spacing w:after="0"/>
        <w:rPr>
          <w:rFonts w:ascii="Times New Roman" w:eastAsia="Calibri" w:hAnsi="Times New Roman" w:cs="Times New Roman"/>
        </w:rPr>
      </w:pPr>
    </w:p>
    <w:p w14:paraId="14D8DE6F" w14:textId="77777777" w:rsidR="007C0BBE" w:rsidRDefault="007C0BBE" w:rsidP="00E90B5C">
      <w:pPr>
        <w:spacing w:after="0"/>
        <w:rPr>
          <w:rFonts w:ascii="Times New Roman" w:eastAsia="Calibri" w:hAnsi="Times New Roman" w:cs="Times New Roman"/>
        </w:rPr>
      </w:pPr>
    </w:p>
    <w:p w14:paraId="4FDBAF8A" w14:textId="77777777" w:rsidR="00961121" w:rsidRPr="00C61D99" w:rsidRDefault="00961121" w:rsidP="00E90B5C">
      <w:pPr>
        <w:spacing w:after="0"/>
        <w:rPr>
          <w:rFonts w:ascii="Times New Roman" w:eastAsia="Calibri" w:hAnsi="Times New Roman" w:cs="Times New Roman"/>
        </w:rPr>
      </w:pPr>
    </w:p>
    <w:p w14:paraId="582B37BA"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rPr>
        <w:tab/>
      </w:r>
      <w:r w:rsidRPr="00C61D99">
        <w:rPr>
          <w:rFonts w:ascii="Times New Roman" w:eastAsia="Calibri" w:hAnsi="Times New Roman" w:cs="Times New Roman"/>
        </w:rPr>
        <w:tab/>
      </w:r>
      <w:r w:rsidR="00E73177" w:rsidRPr="00C61D99">
        <w:rPr>
          <w:rFonts w:ascii="Times New Roman" w:eastAsia="Calibri" w:hAnsi="Times New Roman" w:cs="Times New Roman"/>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p>
    <w:p w14:paraId="0D05B430"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rPr>
        <w:t>Client</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t>Date</w:t>
      </w:r>
    </w:p>
    <w:p w14:paraId="2EDE5235" w14:textId="77777777" w:rsidR="00E90B5C" w:rsidRPr="00C61D99" w:rsidRDefault="00E90B5C" w:rsidP="00E90B5C">
      <w:pPr>
        <w:spacing w:after="0"/>
        <w:rPr>
          <w:rFonts w:ascii="Times New Roman" w:eastAsia="Calibri" w:hAnsi="Times New Roman" w:cs="Times New Roman"/>
        </w:rPr>
      </w:pPr>
    </w:p>
    <w:p w14:paraId="22047AA5" w14:textId="77777777" w:rsidR="00E90B5C" w:rsidRPr="00C61D99" w:rsidRDefault="00E90B5C" w:rsidP="00E90B5C">
      <w:pPr>
        <w:spacing w:after="0"/>
        <w:rPr>
          <w:rFonts w:ascii="Times New Roman" w:eastAsia="Calibri" w:hAnsi="Times New Roman" w:cs="Times New Roman"/>
        </w:rPr>
      </w:pPr>
    </w:p>
    <w:p w14:paraId="20E1D90B"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p>
    <w:p w14:paraId="13505151" w14:textId="77777777" w:rsidR="00E90B5C" w:rsidRPr="00C61D99" w:rsidRDefault="00E90B5C" w:rsidP="001937FF">
      <w:pPr>
        <w:spacing w:after="0"/>
        <w:rPr>
          <w:rFonts w:ascii="Times New Roman" w:eastAsia="Calibri" w:hAnsi="Times New Roman" w:cs="Times New Roman"/>
        </w:rPr>
      </w:pPr>
      <w:r w:rsidRPr="00C61D99">
        <w:rPr>
          <w:rFonts w:ascii="Times New Roman" w:eastAsia="Calibri" w:hAnsi="Times New Roman" w:cs="Times New Roman"/>
        </w:rPr>
        <w:t>PRC Representative/Counselor</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t>Date</w:t>
      </w:r>
    </w:p>
    <w:sectPr w:rsidR="00E90B5C" w:rsidRPr="00C61D99" w:rsidSect="00CA7CAA">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0AD"/>
    <w:rsid w:val="000C0B25"/>
    <w:rsid w:val="000D487C"/>
    <w:rsid w:val="001021A8"/>
    <w:rsid w:val="00112943"/>
    <w:rsid w:val="001209C3"/>
    <w:rsid w:val="00176E42"/>
    <w:rsid w:val="001937FF"/>
    <w:rsid w:val="00197CD3"/>
    <w:rsid w:val="001A6EF8"/>
    <w:rsid w:val="001D2CA5"/>
    <w:rsid w:val="002240CA"/>
    <w:rsid w:val="0024505B"/>
    <w:rsid w:val="00264BB8"/>
    <w:rsid w:val="0027665F"/>
    <w:rsid w:val="002A4029"/>
    <w:rsid w:val="00303BD0"/>
    <w:rsid w:val="00396B18"/>
    <w:rsid w:val="003C00CA"/>
    <w:rsid w:val="00411211"/>
    <w:rsid w:val="00465C7A"/>
    <w:rsid w:val="004B00AD"/>
    <w:rsid w:val="004B00EE"/>
    <w:rsid w:val="004F201F"/>
    <w:rsid w:val="004F344F"/>
    <w:rsid w:val="005219B9"/>
    <w:rsid w:val="005245D6"/>
    <w:rsid w:val="00540D93"/>
    <w:rsid w:val="00587514"/>
    <w:rsid w:val="00593213"/>
    <w:rsid w:val="005F179E"/>
    <w:rsid w:val="006016D4"/>
    <w:rsid w:val="0061793A"/>
    <w:rsid w:val="007152C5"/>
    <w:rsid w:val="0074153A"/>
    <w:rsid w:val="007531A2"/>
    <w:rsid w:val="007B21C3"/>
    <w:rsid w:val="007C0BBE"/>
    <w:rsid w:val="007D43F0"/>
    <w:rsid w:val="00830BB3"/>
    <w:rsid w:val="008676DE"/>
    <w:rsid w:val="008677AE"/>
    <w:rsid w:val="008B29AB"/>
    <w:rsid w:val="008E2598"/>
    <w:rsid w:val="009225BE"/>
    <w:rsid w:val="0092552A"/>
    <w:rsid w:val="009526F4"/>
    <w:rsid w:val="00961121"/>
    <w:rsid w:val="009D700C"/>
    <w:rsid w:val="00A4392A"/>
    <w:rsid w:val="00A67F09"/>
    <w:rsid w:val="00AA1F7C"/>
    <w:rsid w:val="00B15BAC"/>
    <w:rsid w:val="00B37C45"/>
    <w:rsid w:val="00B72DEE"/>
    <w:rsid w:val="00B76437"/>
    <w:rsid w:val="00BC081F"/>
    <w:rsid w:val="00BC7177"/>
    <w:rsid w:val="00BE0FA2"/>
    <w:rsid w:val="00BE4D71"/>
    <w:rsid w:val="00BF03F6"/>
    <w:rsid w:val="00C22BE3"/>
    <w:rsid w:val="00C61D99"/>
    <w:rsid w:val="00C70B10"/>
    <w:rsid w:val="00C87E0B"/>
    <w:rsid w:val="00CA7CAA"/>
    <w:rsid w:val="00CA7F2B"/>
    <w:rsid w:val="00D72400"/>
    <w:rsid w:val="00DF25F5"/>
    <w:rsid w:val="00E73177"/>
    <w:rsid w:val="00E90B5C"/>
    <w:rsid w:val="00EC35AA"/>
    <w:rsid w:val="00EE1BD5"/>
    <w:rsid w:val="00EE5DD2"/>
    <w:rsid w:val="00F91BAE"/>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B60A"/>
  <w15:docId w15:val="{8CC21471-B97D-4AD9-8A95-36BC6BB0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517B-57FB-4102-A12A-77A9415B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Hicks</dc:creator>
  <cp:lastModifiedBy>Nola Steuer</cp:lastModifiedBy>
  <cp:revision>38</cp:revision>
  <cp:lastPrinted>2018-08-03T22:37:00Z</cp:lastPrinted>
  <dcterms:created xsi:type="dcterms:W3CDTF">2018-08-02T18:01:00Z</dcterms:created>
  <dcterms:modified xsi:type="dcterms:W3CDTF">2021-07-19T22:03:00Z</dcterms:modified>
</cp:coreProperties>
</file>