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960" w:rsidRDefault="000B7960" w:rsidP="00E10B0B">
      <w:pPr>
        <w:jc w:val="center"/>
        <w:rPr>
          <w:rFonts w:ascii="Times New Roman" w:hAnsi="Times New Roman"/>
        </w:rPr>
      </w:pPr>
    </w:p>
    <w:p w:rsidR="00E10B0B" w:rsidRPr="00B30EF3" w:rsidRDefault="00E10B0B" w:rsidP="00E10B0B">
      <w:pPr>
        <w:jc w:val="center"/>
        <w:rPr>
          <w:rFonts w:ascii="Times New Roman" w:hAnsi="Times New Roman"/>
        </w:rPr>
      </w:pPr>
      <w:r w:rsidRPr="00B30EF3">
        <w:rPr>
          <w:rFonts w:ascii="Times New Roman" w:hAnsi="Times New Roman"/>
        </w:rPr>
        <w:t>PALOUSE RIVER COUNSELING</w:t>
      </w:r>
    </w:p>
    <w:p w:rsidR="00E10B0B" w:rsidRDefault="00E10B0B" w:rsidP="00E10B0B">
      <w:pPr>
        <w:jc w:val="center"/>
        <w:rPr>
          <w:rFonts w:ascii="Times New Roman" w:hAnsi="Times New Roman"/>
        </w:rPr>
      </w:pPr>
      <w:r>
        <w:rPr>
          <w:rFonts w:ascii="Times New Roman" w:hAnsi="Times New Roman"/>
        </w:rPr>
        <w:t>Disclosure Statement for</w:t>
      </w:r>
    </w:p>
    <w:p w:rsidR="00E10B0B" w:rsidRDefault="00E10B0B" w:rsidP="00E10B0B">
      <w:pPr>
        <w:jc w:val="center"/>
        <w:rPr>
          <w:rFonts w:ascii="Times New Roman" w:hAnsi="Times New Roman"/>
        </w:rPr>
      </w:pPr>
    </w:p>
    <w:p w:rsidR="00E10B0B" w:rsidRPr="009A1937" w:rsidRDefault="00E10B0B" w:rsidP="00E10B0B">
      <w:pPr>
        <w:jc w:val="center"/>
        <w:rPr>
          <w:rFonts w:ascii="Times New Roman" w:hAnsi="Times New Roman"/>
          <w:b/>
          <w:sz w:val="36"/>
          <w:szCs w:val="36"/>
        </w:rPr>
      </w:pPr>
      <w:r>
        <w:rPr>
          <w:rFonts w:ascii="Times New Roman" w:hAnsi="Times New Roman"/>
          <w:b/>
          <w:sz w:val="36"/>
          <w:szCs w:val="36"/>
        </w:rPr>
        <w:t>Kristen M. Nasse, M.S., LMHC</w:t>
      </w:r>
    </w:p>
    <w:p w:rsidR="00E10B0B" w:rsidRPr="0088255F" w:rsidRDefault="00E10B0B" w:rsidP="00E10B0B">
      <w:pPr>
        <w:jc w:val="center"/>
        <w:rPr>
          <w:rFonts w:ascii="Times New Roman" w:hAnsi="Times New Roman"/>
          <w:b/>
        </w:rPr>
      </w:pPr>
    </w:p>
    <w:p w:rsidR="00E10B0B" w:rsidRPr="0088255F" w:rsidRDefault="00E10B0B" w:rsidP="00E10B0B">
      <w:pPr>
        <w:ind w:firstLine="720"/>
        <w:rPr>
          <w:rFonts w:ascii="Times New Roman" w:hAnsi="Times New Roman"/>
          <w:b/>
        </w:rPr>
      </w:pPr>
    </w:p>
    <w:p w:rsidR="00E10B0B" w:rsidRDefault="00E10B0B" w:rsidP="00E10B0B">
      <w:pPr>
        <w:ind w:firstLine="720"/>
        <w:rPr>
          <w:rFonts w:ascii="Times New Roman" w:hAnsi="Times New Roman"/>
          <w:b/>
        </w:rPr>
      </w:pPr>
      <w:r w:rsidRPr="0088255F">
        <w:rPr>
          <w:rFonts w:ascii="Times New Roman" w:hAnsi="Times New Roman"/>
          <w:b/>
        </w:rPr>
        <w:t>EDUCATION</w:t>
      </w:r>
    </w:p>
    <w:p w:rsidR="00E10B0B" w:rsidRPr="009A1937" w:rsidRDefault="00E10B0B" w:rsidP="00E10B0B">
      <w:pPr>
        <w:ind w:firstLine="720"/>
        <w:rPr>
          <w:rFonts w:ascii="Times New Roman" w:hAnsi="Times New Roman"/>
          <w:b/>
          <w:sz w:val="16"/>
          <w:szCs w:val="16"/>
        </w:rPr>
      </w:pPr>
    </w:p>
    <w:p w:rsidR="00E10B0B" w:rsidRPr="0088255F" w:rsidRDefault="00483F6A" w:rsidP="00E10B0B">
      <w:pPr>
        <w:ind w:left="720" w:firstLine="720"/>
        <w:rPr>
          <w:rFonts w:ascii="Times New Roman" w:hAnsi="Times New Roman"/>
        </w:rPr>
      </w:pPr>
      <w:r>
        <w:rPr>
          <w:rFonts w:ascii="Times New Roman" w:hAnsi="Times New Roman"/>
        </w:rPr>
        <w:t>M.S.</w:t>
      </w:r>
      <w:r>
        <w:rPr>
          <w:rFonts w:ascii="Times New Roman" w:hAnsi="Times New Roman"/>
        </w:rPr>
        <w:tab/>
      </w:r>
      <w:r>
        <w:rPr>
          <w:rFonts w:ascii="Times New Roman" w:hAnsi="Times New Roman"/>
        </w:rPr>
        <w:tab/>
        <w:t xml:space="preserve">Christian Counseling, </w:t>
      </w:r>
      <w:r w:rsidR="00E10B0B" w:rsidRPr="0088255F">
        <w:rPr>
          <w:rFonts w:ascii="Times New Roman" w:hAnsi="Times New Roman"/>
        </w:rPr>
        <w:t>Cairn University, 2009</w:t>
      </w:r>
    </w:p>
    <w:p w:rsidR="00E10B0B" w:rsidRPr="0088255F" w:rsidRDefault="00483F6A" w:rsidP="00E10B0B">
      <w:pPr>
        <w:ind w:left="720" w:firstLine="720"/>
        <w:rPr>
          <w:rFonts w:ascii="Times New Roman" w:hAnsi="Times New Roman"/>
        </w:rPr>
      </w:pPr>
      <w:r>
        <w:rPr>
          <w:rFonts w:ascii="Times New Roman" w:hAnsi="Times New Roman"/>
        </w:rPr>
        <w:t xml:space="preserve">M.S. </w:t>
      </w:r>
      <w:r>
        <w:rPr>
          <w:rFonts w:ascii="Times New Roman" w:hAnsi="Times New Roman"/>
        </w:rPr>
        <w:tab/>
      </w:r>
      <w:r>
        <w:rPr>
          <w:rFonts w:ascii="Times New Roman" w:hAnsi="Times New Roman"/>
        </w:rPr>
        <w:tab/>
        <w:t xml:space="preserve">Pathology, </w:t>
      </w:r>
      <w:r w:rsidR="00E10B0B" w:rsidRPr="0088255F">
        <w:rPr>
          <w:rFonts w:ascii="Times New Roman" w:hAnsi="Times New Roman"/>
        </w:rPr>
        <w:t>Ohio State University, 2008</w:t>
      </w:r>
    </w:p>
    <w:p w:rsidR="00E10B0B" w:rsidRPr="0088255F" w:rsidRDefault="00483F6A" w:rsidP="00E10B0B">
      <w:pPr>
        <w:ind w:left="720" w:firstLine="720"/>
        <w:rPr>
          <w:rFonts w:ascii="Times New Roman" w:hAnsi="Times New Roman"/>
        </w:rPr>
      </w:pPr>
      <w:r>
        <w:rPr>
          <w:rFonts w:ascii="Times New Roman" w:hAnsi="Times New Roman"/>
        </w:rPr>
        <w:t>B.S.</w:t>
      </w:r>
      <w:r>
        <w:rPr>
          <w:rFonts w:ascii="Times New Roman" w:hAnsi="Times New Roman"/>
        </w:rPr>
        <w:tab/>
      </w:r>
      <w:r>
        <w:rPr>
          <w:rFonts w:ascii="Times New Roman" w:hAnsi="Times New Roman"/>
        </w:rPr>
        <w:tab/>
        <w:t xml:space="preserve">Biology, </w:t>
      </w:r>
      <w:r w:rsidR="00E10B0B" w:rsidRPr="0088255F">
        <w:rPr>
          <w:rFonts w:ascii="Times New Roman" w:hAnsi="Times New Roman"/>
        </w:rPr>
        <w:t>Muskingum University, 2003</w:t>
      </w:r>
    </w:p>
    <w:p w:rsidR="00E10B0B" w:rsidRPr="0088255F" w:rsidRDefault="00E10B0B" w:rsidP="00E10B0B">
      <w:pPr>
        <w:rPr>
          <w:rFonts w:ascii="Times New Roman" w:hAnsi="Times New Roman"/>
        </w:rPr>
      </w:pPr>
    </w:p>
    <w:p w:rsidR="00E10B0B" w:rsidRDefault="00E10B0B" w:rsidP="00E10B0B">
      <w:pPr>
        <w:rPr>
          <w:rFonts w:ascii="Times New Roman" w:hAnsi="Times New Roman"/>
          <w:b/>
        </w:rPr>
      </w:pPr>
      <w:r w:rsidRPr="0088255F">
        <w:rPr>
          <w:rFonts w:ascii="Times New Roman" w:hAnsi="Times New Roman"/>
        </w:rPr>
        <w:tab/>
      </w:r>
      <w:r w:rsidRPr="0088255F">
        <w:rPr>
          <w:rFonts w:ascii="Times New Roman" w:hAnsi="Times New Roman"/>
          <w:b/>
        </w:rPr>
        <w:t>EXPERIENCE</w:t>
      </w:r>
    </w:p>
    <w:p w:rsidR="00E10B0B" w:rsidRPr="009A1937" w:rsidRDefault="00E10B0B" w:rsidP="00E10B0B">
      <w:pPr>
        <w:rPr>
          <w:rFonts w:ascii="Times New Roman" w:hAnsi="Times New Roman"/>
          <w:b/>
          <w:sz w:val="16"/>
          <w:szCs w:val="16"/>
        </w:rPr>
      </w:pPr>
    </w:p>
    <w:p w:rsidR="00E10B0B" w:rsidRPr="0088255F" w:rsidRDefault="00483F6A" w:rsidP="00E10B0B">
      <w:pPr>
        <w:rPr>
          <w:rFonts w:ascii="Times New Roman" w:hAnsi="Times New Roman"/>
        </w:rPr>
      </w:pPr>
      <w:r>
        <w:rPr>
          <w:rFonts w:ascii="Times New Roman" w:hAnsi="Times New Roman"/>
          <w:b/>
        </w:rPr>
        <w:tab/>
      </w:r>
      <w:r w:rsidR="00E10B0B" w:rsidRPr="0088255F">
        <w:rPr>
          <w:rFonts w:ascii="Times New Roman" w:hAnsi="Times New Roman"/>
        </w:rPr>
        <w:t>2015-ongoing</w:t>
      </w:r>
      <w:r>
        <w:rPr>
          <w:rFonts w:ascii="Times New Roman" w:hAnsi="Times New Roman"/>
          <w:b/>
        </w:rPr>
        <w:tab/>
      </w:r>
      <w:r>
        <w:rPr>
          <w:rFonts w:ascii="Times New Roman" w:hAnsi="Times New Roman"/>
          <w:b/>
        </w:rPr>
        <w:tab/>
      </w:r>
      <w:r>
        <w:rPr>
          <w:rFonts w:ascii="Times New Roman" w:hAnsi="Times New Roman"/>
          <w:b/>
        </w:rPr>
        <w:tab/>
      </w:r>
      <w:r w:rsidR="00E10B0B" w:rsidRPr="0088255F">
        <w:rPr>
          <w:rFonts w:ascii="Times New Roman" w:hAnsi="Times New Roman"/>
        </w:rPr>
        <w:t>Mental Health Counselor</w:t>
      </w:r>
      <w:r>
        <w:rPr>
          <w:rFonts w:ascii="Times New Roman" w:hAnsi="Times New Roman"/>
        </w:rPr>
        <w:t xml:space="preserve">, </w:t>
      </w:r>
      <w:r w:rsidR="00E10B0B" w:rsidRPr="0088255F">
        <w:rPr>
          <w:rFonts w:ascii="Times New Roman" w:hAnsi="Times New Roman"/>
        </w:rPr>
        <w:t>Palouse River Counseling, Pullman, WA</w:t>
      </w:r>
    </w:p>
    <w:p w:rsidR="00E10B0B" w:rsidRPr="0088255F" w:rsidRDefault="00E10B0B" w:rsidP="00E10B0B">
      <w:pPr>
        <w:rPr>
          <w:rFonts w:ascii="Times New Roman" w:hAnsi="Times New Roman"/>
        </w:rPr>
      </w:pPr>
      <w:r w:rsidRPr="0088255F">
        <w:rPr>
          <w:rFonts w:ascii="Times New Roman" w:hAnsi="Times New Roman"/>
        </w:rPr>
        <w:tab/>
      </w:r>
      <w:r w:rsidRPr="0088255F">
        <w:rPr>
          <w:rFonts w:ascii="Times New Roman" w:hAnsi="Times New Roman"/>
        </w:rPr>
        <w:tab/>
      </w:r>
    </w:p>
    <w:p w:rsidR="00E10B0B" w:rsidRPr="0088255F" w:rsidRDefault="00E10B0B" w:rsidP="00483F6A">
      <w:pPr>
        <w:ind w:firstLine="720"/>
        <w:rPr>
          <w:rFonts w:ascii="Times New Roman" w:hAnsi="Times New Roman"/>
        </w:rPr>
      </w:pPr>
      <w:r>
        <w:rPr>
          <w:rFonts w:ascii="Times New Roman" w:hAnsi="Times New Roman"/>
        </w:rPr>
        <w:t>January-August 2010</w:t>
      </w:r>
      <w:r w:rsidRPr="0088255F">
        <w:rPr>
          <w:rFonts w:ascii="Times New Roman" w:hAnsi="Times New Roman"/>
        </w:rPr>
        <w:tab/>
      </w:r>
      <w:r w:rsidR="00483F6A">
        <w:rPr>
          <w:rFonts w:ascii="Times New Roman" w:hAnsi="Times New Roman"/>
        </w:rPr>
        <w:tab/>
      </w:r>
      <w:r w:rsidRPr="0088255F">
        <w:rPr>
          <w:rFonts w:ascii="Times New Roman" w:hAnsi="Times New Roman"/>
        </w:rPr>
        <w:t>Counselor Trainee</w:t>
      </w:r>
      <w:r w:rsidR="00483F6A">
        <w:rPr>
          <w:rFonts w:ascii="Times New Roman" w:hAnsi="Times New Roman"/>
        </w:rPr>
        <w:t xml:space="preserve">, </w:t>
      </w:r>
      <w:r w:rsidRPr="0088255F">
        <w:rPr>
          <w:rFonts w:ascii="Times New Roman" w:hAnsi="Times New Roman"/>
        </w:rPr>
        <w:t>WellSpring Counseling, Columbus, OH</w:t>
      </w:r>
    </w:p>
    <w:p w:rsidR="00E10B0B" w:rsidRPr="0088255F" w:rsidRDefault="00E10B0B" w:rsidP="00E10B0B">
      <w:pPr>
        <w:rPr>
          <w:rFonts w:ascii="Times New Roman" w:hAnsi="Times New Roman"/>
        </w:rPr>
      </w:pPr>
    </w:p>
    <w:p w:rsidR="00E10B0B" w:rsidRDefault="00E10B0B" w:rsidP="00E10B0B">
      <w:pPr>
        <w:rPr>
          <w:rFonts w:ascii="Times New Roman" w:hAnsi="Times New Roman"/>
          <w:b/>
        </w:rPr>
      </w:pPr>
      <w:r w:rsidRPr="0088255F">
        <w:rPr>
          <w:rFonts w:ascii="Times New Roman" w:hAnsi="Times New Roman"/>
        </w:rPr>
        <w:tab/>
      </w:r>
      <w:r w:rsidRPr="0088255F">
        <w:rPr>
          <w:rFonts w:ascii="Times New Roman" w:hAnsi="Times New Roman"/>
          <w:b/>
        </w:rPr>
        <w:t>TYPES OF COUNSELING PROVIDED</w:t>
      </w:r>
    </w:p>
    <w:p w:rsidR="00E10B0B" w:rsidRPr="009A1937" w:rsidRDefault="00E10B0B" w:rsidP="00E10B0B">
      <w:pPr>
        <w:rPr>
          <w:rFonts w:ascii="Times New Roman" w:hAnsi="Times New Roman"/>
          <w:b/>
          <w:sz w:val="16"/>
          <w:szCs w:val="16"/>
        </w:rPr>
      </w:pPr>
    </w:p>
    <w:p w:rsidR="00E10B0B" w:rsidRPr="0088255F" w:rsidRDefault="00E10B0B" w:rsidP="00E10B0B">
      <w:pPr>
        <w:ind w:left="1440"/>
        <w:rPr>
          <w:rFonts w:ascii="Times New Roman" w:hAnsi="Times New Roman"/>
        </w:rPr>
      </w:pPr>
      <w:r w:rsidRPr="0088255F">
        <w:rPr>
          <w:rFonts w:ascii="Times New Roman" w:hAnsi="Times New Roman"/>
        </w:rPr>
        <w:t>Adult out</w:t>
      </w:r>
      <w:r w:rsidR="00E61405">
        <w:rPr>
          <w:rFonts w:ascii="Times New Roman" w:hAnsi="Times New Roman"/>
        </w:rPr>
        <w:t xml:space="preserve">patient individual counseling. Group counseling. </w:t>
      </w:r>
      <w:r w:rsidRPr="0088255F">
        <w:rPr>
          <w:rFonts w:ascii="Times New Roman" w:hAnsi="Times New Roman"/>
        </w:rPr>
        <w:t>Mental health psychoeducational material presenta</w:t>
      </w:r>
      <w:r w:rsidR="00E61405">
        <w:rPr>
          <w:rFonts w:ascii="Times New Roman" w:hAnsi="Times New Roman"/>
        </w:rPr>
        <w:t xml:space="preserve">tion to clients and community. </w:t>
      </w:r>
      <w:r w:rsidRPr="0088255F">
        <w:rPr>
          <w:rFonts w:ascii="Times New Roman" w:hAnsi="Times New Roman"/>
        </w:rPr>
        <w:t xml:space="preserve">Crisis intervention and involuntary treatment.  </w:t>
      </w:r>
    </w:p>
    <w:p w:rsidR="00E10B0B" w:rsidRPr="0088255F" w:rsidRDefault="00E10B0B" w:rsidP="00E10B0B">
      <w:pPr>
        <w:rPr>
          <w:rFonts w:ascii="Times New Roman" w:hAnsi="Times New Roman"/>
          <w:b/>
        </w:rPr>
      </w:pPr>
    </w:p>
    <w:p w:rsidR="00E10B0B" w:rsidRDefault="00E10B0B" w:rsidP="00E10B0B">
      <w:pPr>
        <w:rPr>
          <w:rFonts w:ascii="Times New Roman" w:hAnsi="Times New Roman"/>
          <w:b/>
        </w:rPr>
      </w:pPr>
      <w:r w:rsidRPr="0088255F">
        <w:rPr>
          <w:rFonts w:ascii="Times New Roman" w:hAnsi="Times New Roman"/>
          <w:b/>
        </w:rPr>
        <w:tab/>
        <w:t>METHODS AND TECHNIQUES USED</w:t>
      </w:r>
    </w:p>
    <w:p w:rsidR="00E10B0B" w:rsidRPr="009A1937" w:rsidRDefault="00E10B0B" w:rsidP="00E10B0B">
      <w:pPr>
        <w:rPr>
          <w:rFonts w:ascii="Times New Roman" w:hAnsi="Times New Roman"/>
          <w:b/>
          <w:sz w:val="16"/>
          <w:szCs w:val="16"/>
        </w:rPr>
      </w:pPr>
    </w:p>
    <w:p w:rsidR="00E10B0B" w:rsidRPr="0088255F" w:rsidRDefault="001964E4" w:rsidP="00E10B0B">
      <w:pPr>
        <w:ind w:left="1440"/>
        <w:rPr>
          <w:rFonts w:ascii="Times New Roman" w:hAnsi="Times New Roman"/>
        </w:rPr>
      </w:pPr>
      <w:r>
        <w:rPr>
          <w:rFonts w:ascii="Times New Roman" w:hAnsi="Times New Roman"/>
        </w:rPr>
        <w:t>Integrative approach utilizing Eye Movement D</w:t>
      </w:r>
      <w:r w:rsidR="000B7960">
        <w:rPr>
          <w:rFonts w:ascii="Times New Roman" w:hAnsi="Times New Roman"/>
        </w:rPr>
        <w:t xml:space="preserve">esensitization </w:t>
      </w:r>
      <w:r>
        <w:rPr>
          <w:rFonts w:ascii="Times New Roman" w:hAnsi="Times New Roman"/>
        </w:rPr>
        <w:t>Reprocessing (EMDR), Cognitive Behavioral Therapy (CBT), Dialectic Behavioral Therapy (DBT) and Radically Open Dialectic Behavioral Therapy (RO-DBT) interventions. E</w:t>
      </w:r>
      <w:r w:rsidR="00E10B0B" w:rsidRPr="0088255F">
        <w:rPr>
          <w:rFonts w:ascii="Times New Roman" w:hAnsi="Times New Roman"/>
        </w:rPr>
        <w:t>mphasi</w:t>
      </w:r>
      <w:r>
        <w:rPr>
          <w:rFonts w:ascii="Times New Roman" w:hAnsi="Times New Roman"/>
        </w:rPr>
        <w:t>zing</w:t>
      </w:r>
      <w:r w:rsidR="00E61405">
        <w:rPr>
          <w:rFonts w:ascii="Times New Roman" w:hAnsi="Times New Roman"/>
        </w:rPr>
        <w:t xml:space="preserve"> theories of Adaptive Information Processing (AIP), Polyvagal, and Attachment. </w:t>
      </w:r>
      <w:r w:rsidR="00E10B0B" w:rsidRPr="0088255F">
        <w:rPr>
          <w:rFonts w:ascii="Times New Roman" w:hAnsi="Times New Roman"/>
        </w:rPr>
        <w:t>Incorporat</w:t>
      </w:r>
      <w:r w:rsidR="00E10B0B">
        <w:rPr>
          <w:rFonts w:ascii="Times New Roman" w:hAnsi="Times New Roman"/>
        </w:rPr>
        <w:t>ing</w:t>
      </w:r>
      <w:r w:rsidR="00E10B0B" w:rsidRPr="0088255F">
        <w:rPr>
          <w:rFonts w:ascii="Times New Roman" w:hAnsi="Times New Roman"/>
        </w:rPr>
        <w:t xml:space="preserve"> spirituality in therapy</w:t>
      </w:r>
      <w:r w:rsidR="00E10B0B">
        <w:rPr>
          <w:rFonts w:ascii="Times New Roman" w:hAnsi="Times New Roman"/>
        </w:rPr>
        <w:t xml:space="preserve"> when of interest to clients.</w:t>
      </w:r>
    </w:p>
    <w:p w:rsidR="00E10B0B" w:rsidRPr="0088255F" w:rsidRDefault="00E10B0B" w:rsidP="00E10B0B">
      <w:pPr>
        <w:ind w:left="1440"/>
        <w:rPr>
          <w:rFonts w:ascii="Times New Roman" w:hAnsi="Times New Roman"/>
        </w:rPr>
      </w:pPr>
    </w:p>
    <w:p w:rsidR="00E10B0B" w:rsidRDefault="00E10B0B" w:rsidP="00E10B0B">
      <w:pPr>
        <w:rPr>
          <w:rFonts w:ascii="Times New Roman" w:hAnsi="Times New Roman"/>
          <w:b/>
        </w:rPr>
      </w:pPr>
      <w:r w:rsidRPr="0088255F">
        <w:rPr>
          <w:rFonts w:ascii="Times New Roman" w:hAnsi="Times New Roman"/>
          <w:b/>
        </w:rPr>
        <w:tab/>
        <w:t>SUPERVISOR</w:t>
      </w:r>
      <w:r>
        <w:rPr>
          <w:rFonts w:ascii="Times New Roman" w:hAnsi="Times New Roman"/>
          <w:b/>
        </w:rPr>
        <w:t>S</w:t>
      </w:r>
    </w:p>
    <w:p w:rsidR="00E10B0B" w:rsidRPr="009A1937" w:rsidRDefault="00E10B0B" w:rsidP="00E10B0B">
      <w:pPr>
        <w:rPr>
          <w:rFonts w:ascii="Times New Roman" w:hAnsi="Times New Roman"/>
          <w:b/>
          <w:sz w:val="16"/>
          <w:szCs w:val="16"/>
        </w:rPr>
      </w:pPr>
    </w:p>
    <w:p w:rsidR="00E10B0B" w:rsidRPr="0088255F" w:rsidRDefault="00E10B0B" w:rsidP="00E10B0B">
      <w:pPr>
        <w:rPr>
          <w:rFonts w:ascii="Times New Roman" w:hAnsi="Times New Roman"/>
        </w:rPr>
      </w:pPr>
      <w:r w:rsidRPr="0088255F">
        <w:rPr>
          <w:rFonts w:ascii="Times New Roman" w:hAnsi="Times New Roman"/>
          <w:b/>
        </w:rPr>
        <w:tab/>
      </w:r>
      <w:r w:rsidRPr="0088255F">
        <w:rPr>
          <w:rFonts w:ascii="Times New Roman" w:hAnsi="Times New Roman"/>
          <w:b/>
        </w:rPr>
        <w:tab/>
      </w:r>
      <w:r w:rsidRPr="0088255F">
        <w:rPr>
          <w:rFonts w:ascii="Times New Roman" w:hAnsi="Times New Roman"/>
        </w:rPr>
        <w:t>Rhonda Allenger, M.S.W., LICSW (LW00005252)</w:t>
      </w:r>
    </w:p>
    <w:p w:rsidR="00E10B0B" w:rsidRPr="0088255F" w:rsidRDefault="00E10B0B" w:rsidP="00E10B0B">
      <w:pPr>
        <w:rPr>
          <w:rFonts w:ascii="Times New Roman" w:hAnsi="Times New Roman"/>
        </w:rPr>
      </w:pPr>
      <w:r w:rsidRPr="0088255F">
        <w:rPr>
          <w:rFonts w:ascii="Times New Roman" w:hAnsi="Times New Roman"/>
        </w:rPr>
        <w:tab/>
      </w:r>
      <w:r w:rsidRPr="0088255F">
        <w:rPr>
          <w:rFonts w:ascii="Times New Roman" w:hAnsi="Times New Roman"/>
        </w:rPr>
        <w:tab/>
        <w:t>Dr. Gregory Wilson, Ph.D (</w:t>
      </w:r>
      <w:r w:rsidRPr="0088255F">
        <w:rPr>
          <w:rFonts w:ascii="Times New Roman" w:hAnsi="Times New Roman"/>
          <w:color w:val="000000"/>
          <w:shd w:val="clear" w:color="auto" w:fill="FFFFFF"/>
        </w:rPr>
        <w:t>PY00001308)</w:t>
      </w:r>
    </w:p>
    <w:p w:rsidR="00E10B0B" w:rsidRPr="0088255F" w:rsidRDefault="00E10B0B" w:rsidP="00E10B0B">
      <w:pPr>
        <w:rPr>
          <w:rFonts w:ascii="Times New Roman" w:hAnsi="Times New Roman"/>
        </w:rPr>
      </w:pPr>
      <w:r w:rsidRPr="0088255F">
        <w:rPr>
          <w:rFonts w:ascii="Times New Roman" w:hAnsi="Times New Roman"/>
        </w:rPr>
        <w:tab/>
      </w:r>
      <w:r w:rsidRPr="0088255F">
        <w:rPr>
          <w:rFonts w:ascii="Times New Roman" w:hAnsi="Times New Roman"/>
        </w:rPr>
        <w:tab/>
      </w:r>
    </w:p>
    <w:p w:rsidR="00E10B0B" w:rsidRDefault="00D544B9" w:rsidP="00E10B0B">
      <w:pPr>
        <w:ind w:firstLine="720"/>
        <w:rPr>
          <w:rFonts w:ascii="Times New Roman" w:hAnsi="Times New Roman"/>
          <w:b/>
        </w:rPr>
      </w:pPr>
      <w:r>
        <w:rPr>
          <w:rFonts w:ascii="Times New Roman" w:hAnsi="Times New Roman"/>
          <w:b/>
        </w:rPr>
        <w:t>PROFESSIONAL LICENSE</w:t>
      </w:r>
    </w:p>
    <w:p w:rsidR="00E10B0B" w:rsidRPr="009A1937" w:rsidRDefault="00E10B0B" w:rsidP="00E10B0B">
      <w:pPr>
        <w:ind w:firstLine="720"/>
        <w:rPr>
          <w:rFonts w:ascii="Times New Roman" w:hAnsi="Times New Roman"/>
          <w:b/>
          <w:sz w:val="16"/>
          <w:szCs w:val="16"/>
        </w:rPr>
      </w:pPr>
    </w:p>
    <w:p w:rsidR="00E10B0B" w:rsidRDefault="00E10B0B" w:rsidP="00E10B0B">
      <w:pPr>
        <w:rPr>
          <w:rFonts w:ascii="Times New Roman" w:hAnsi="Times New Roman"/>
        </w:rPr>
      </w:pPr>
      <w:r w:rsidRPr="0088255F">
        <w:rPr>
          <w:rFonts w:ascii="Times New Roman" w:hAnsi="Times New Roman"/>
          <w:b/>
        </w:rPr>
        <w:tab/>
      </w:r>
      <w:r w:rsidRPr="0088255F">
        <w:rPr>
          <w:rFonts w:ascii="Times New Roman" w:hAnsi="Times New Roman"/>
          <w:b/>
        </w:rPr>
        <w:tab/>
      </w:r>
      <w:r w:rsidRPr="0088255F">
        <w:rPr>
          <w:rFonts w:ascii="Times New Roman" w:hAnsi="Times New Roman"/>
        </w:rPr>
        <w:t>Licensed Mental Health Counselor</w:t>
      </w:r>
      <w:r>
        <w:rPr>
          <w:rFonts w:ascii="Times New Roman" w:hAnsi="Times New Roman"/>
        </w:rPr>
        <w:t>, Washington (LH60681960)</w:t>
      </w:r>
    </w:p>
    <w:p w:rsidR="00D544B9" w:rsidRDefault="00D544B9" w:rsidP="00E10B0B">
      <w:pPr>
        <w:rPr>
          <w:rFonts w:ascii="Times New Roman" w:hAnsi="Times New Roman"/>
        </w:rPr>
      </w:pPr>
    </w:p>
    <w:p w:rsidR="00D544B9" w:rsidRDefault="00D544B9" w:rsidP="00E10B0B">
      <w:pPr>
        <w:rPr>
          <w:rFonts w:ascii="Times New Roman" w:hAnsi="Times New Roman"/>
          <w:b/>
        </w:rPr>
      </w:pPr>
      <w:r>
        <w:rPr>
          <w:rFonts w:ascii="Times New Roman" w:hAnsi="Times New Roman"/>
        </w:rPr>
        <w:tab/>
      </w:r>
      <w:r>
        <w:rPr>
          <w:rFonts w:ascii="Times New Roman" w:hAnsi="Times New Roman"/>
          <w:b/>
        </w:rPr>
        <w:t>CERTIFICATION &amp; PROFESSIONAL ORGANIZATIONS</w:t>
      </w:r>
    </w:p>
    <w:p w:rsidR="00D544B9" w:rsidRDefault="00D544B9" w:rsidP="00E10B0B">
      <w:pPr>
        <w:rPr>
          <w:rFonts w:ascii="Times New Roman" w:hAnsi="Times New Roman"/>
          <w:b/>
        </w:rPr>
      </w:pPr>
    </w:p>
    <w:p w:rsidR="00D544B9" w:rsidRDefault="00D544B9" w:rsidP="00E10B0B">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EMDR International Association – Certified Therapist in EMDR and Current Member</w:t>
      </w:r>
    </w:p>
    <w:p w:rsidR="00D544B9" w:rsidRDefault="00D544B9" w:rsidP="00E10B0B">
      <w:pPr>
        <w:rPr>
          <w:rFonts w:ascii="Times New Roman" w:hAnsi="Times New Roman"/>
        </w:rPr>
      </w:pPr>
      <w:r>
        <w:rPr>
          <w:rFonts w:ascii="Times New Roman" w:hAnsi="Times New Roman"/>
        </w:rPr>
        <w:tab/>
      </w:r>
      <w:r>
        <w:rPr>
          <w:rFonts w:ascii="Times New Roman" w:hAnsi="Times New Roman"/>
        </w:rPr>
        <w:tab/>
        <w:t>International Society for the Study of Trauma and Dissociation - Current Member</w:t>
      </w:r>
    </w:p>
    <w:p w:rsidR="00E10B0B" w:rsidRPr="0088255F" w:rsidRDefault="00D544B9" w:rsidP="00E10B0B">
      <w:pPr>
        <w:rPr>
          <w:rFonts w:ascii="Times New Roman" w:hAnsi="Times New Roman"/>
        </w:rPr>
      </w:pPr>
      <w:r>
        <w:rPr>
          <w:rFonts w:ascii="Times New Roman" w:hAnsi="Times New Roman"/>
        </w:rPr>
        <w:tab/>
      </w:r>
      <w:r>
        <w:rPr>
          <w:rFonts w:ascii="Times New Roman" w:hAnsi="Times New Roman"/>
        </w:rPr>
        <w:tab/>
      </w:r>
    </w:p>
    <w:p w:rsidR="00E10B0B" w:rsidRPr="00345D17" w:rsidRDefault="00E10B0B" w:rsidP="00E10B0B">
      <w:pPr>
        <w:ind w:right="-180"/>
        <w:rPr>
          <w:rFonts w:ascii="Times New Roman" w:hAnsi="Times New Roman"/>
          <w:u w:val="single"/>
        </w:rPr>
      </w:pPr>
      <w:r w:rsidRPr="00345D17">
        <w:rPr>
          <w:rFonts w:ascii="Times New Roman" w:hAnsi="Times New Roman"/>
          <w:u w:val="single"/>
        </w:rPr>
        <w:t>THE PURPOSE FOR DISCLOSURE</w:t>
      </w:r>
    </w:p>
    <w:p w:rsidR="00E10B0B" w:rsidRPr="00345D17" w:rsidRDefault="00E10B0B" w:rsidP="00E10B0B">
      <w:pPr>
        <w:ind w:right="-180" w:firstLine="720"/>
        <w:rPr>
          <w:rFonts w:ascii="Times New Roman" w:hAnsi="Times New Roman"/>
        </w:rPr>
      </w:pPr>
      <w:r w:rsidRPr="00345D17">
        <w:rPr>
          <w:rFonts w:ascii="Times New Roman" w:hAnsi="Times New Roman"/>
        </w:rPr>
        <w:t>A counselor is any person who charges a fee for assisting another person in resolving or adjusting to mental, emotional, or behavioral problems, or in achieving awareness of yourself or others.  A counselor is required to be registered or certified with the Washington State Department of Licensing unless exempt (see RCW 18/19) to protect the public health and safety.  Registration does not include recognition of any practice standards nor does it imply the effectiveness of any treatment.</w:t>
      </w:r>
    </w:p>
    <w:p w:rsidR="00E10B0B" w:rsidRPr="00345D17" w:rsidRDefault="00E10B0B" w:rsidP="00E10B0B">
      <w:pPr>
        <w:ind w:right="-180" w:firstLine="720"/>
        <w:rPr>
          <w:rFonts w:ascii="Times New Roman" w:hAnsi="Times New Roman"/>
        </w:rPr>
      </w:pPr>
      <w:r w:rsidRPr="00345D17">
        <w:rPr>
          <w:rFonts w:ascii="Times New Roman" w:hAnsi="Times New Roman"/>
        </w:rPr>
        <w:lastRenderedPageBreak/>
        <w:t>You are to receive information from your counselor that explains the type of treatment provided, their education or training, and their experience.  This disclosure statement, as well as your rights as a client and rights regarding confidentiality must be reviewed and acknowledged by your signature.</w:t>
      </w:r>
    </w:p>
    <w:p w:rsidR="000B7960" w:rsidRDefault="00E10B0B" w:rsidP="00E10B0B">
      <w:pPr>
        <w:ind w:right="-180" w:firstLine="720"/>
        <w:rPr>
          <w:rFonts w:ascii="Times New Roman" w:hAnsi="Times New Roman"/>
        </w:rPr>
      </w:pPr>
      <w:r w:rsidRPr="00345D17">
        <w:rPr>
          <w:rFonts w:ascii="Times New Roman" w:hAnsi="Times New Roman"/>
        </w:rPr>
        <w:t xml:space="preserve">This information is provided, as required by law, to ensure that you are able to make informed decisions about your treatment and to choose a counselor suited to your needs.  You have the right to ask questions about </w:t>
      </w:r>
    </w:p>
    <w:p w:rsidR="000B7960" w:rsidRDefault="000B7960" w:rsidP="000B7960">
      <w:pPr>
        <w:ind w:right="-180"/>
        <w:rPr>
          <w:rFonts w:ascii="Times New Roman" w:hAnsi="Times New Roman"/>
        </w:rPr>
      </w:pPr>
    </w:p>
    <w:p w:rsidR="00E10B0B" w:rsidRPr="00345D17" w:rsidRDefault="00E10B0B" w:rsidP="000B7960">
      <w:pPr>
        <w:ind w:right="-180"/>
        <w:rPr>
          <w:rFonts w:ascii="Times New Roman" w:hAnsi="Times New Roman"/>
        </w:rPr>
      </w:pPr>
      <w:r w:rsidRPr="00345D17">
        <w:rPr>
          <w:rFonts w:ascii="Times New Roman" w:hAnsi="Times New Roman"/>
        </w:rPr>
        <w:t>your counselor or your treatment.  Your treatment should put you in control of your life and therapy.  You have the right to have all information regarding your treatment kept confidential with the following exceptions:</w:t>
      </w:r>
    </w:p>
    <w:p w:rsidR="00E10B0B" w:rsidRPr="00345D17" w:rsidRDefault="00E10B0B" w:rsidP="00E10B0B">
      <w:pPr>
        <w:ind w:right="-180" w:firstLine="720"/>
        <w:rPr>
          <w:rFonts w:ascii="Times New Roman" w:hAnsi="Times New Roman"/>
        </w:rPr>
      </w:pPr>
    </w:p>
    <w:p w:rsidR="00E10B0B" w:rsidRPr="00345D17" w:rsidRDefault="00E10B0B" w:rsidP="00E10B0B">
      <w:pPr>
        <w:numPr>
          <w:ilvl w:val="0"/>
          <w:numId w:val="1"/>
        </w:numPr>
        <w:overflowPunct w:val="0"/>
        <w:autoSpaceDE w:val="0"/>
        <w:autoSpaceDN w:val="0"/>
        <w:adjustRightInd w:val="0"/>
        <w:ind w:right="-180"/>
        <w:textAlignment w:val="baseline"/>
        <w:rPr>
          <w:rFonts w:ascii="Times New Roman" w:hAnsi="Times New Roman"/>
        </w:rPr>
      </w:pPr>
      <w:r w:rsidRPr="00345D17">
        <w:rPr>
          <w:rFonts w:ascii="Times New Roman" w:hAnsi="Times New Roman"/>
        </w:rPr>
        <w:t>If you give written consent for your counselor to speak to someone else;</w:t>
      </w:r>
    </w:p>
    <w:p w:rsidR="00E10B0B" w:rsidRPr="00345D17" w:rsidRDefault="00E10B0B" w:rsidP="00E10B0B">
      <w:pPr>
        <w:numPr>
          <w:ilvl w:val="0"/>
          <w:numId w:val="1"/>
        </w:numPr>
        <w:overflowPunct w:val="0"/>
        <w:autoSpaceDE w:val="0"/>
        <w:autoSpaceDN w:val="0"/>
        <w:adjustRightInd w:val="0"/>
        <w:ind w:right="-180"/>
        <w:textAlignment w:val="baseline"/>
        <w:rPr>
          <w:rFonts w:ascii="Times New Roman" w:hAnsi="Times New Roman"/>
        </w:rPr>
      </w:pPr>
      <w:r w:rsidRPr="00345D17">
        <w:rPr>
          <w:rFonts w:ascii="Times New Roman" w:hAnsi="Times New Roman"/>
        </w:rPr>
        <w:t>If you confide that you have hurt or plan to hurt another person;</w:t>
      </w:r>
    </w:p>
    <w:p w:rsidR="00E10B0B" w:rsidRPr="00345D17" w:rsidRDefault="00E10B0B" w:rsidP="00E10B0B">
      <w:pPr>
        <w:numPr>
          <w:ilvl w:val="0"/>
          <w:numId w:val="1"/>
        </w:numPr>
        <w:overflowPunct w:val="0"/>
        <w:autoSpaceDE w:val="0"/>
        <w:autoSpaceDN w:val="0"/>
        <w:adjustRightInd w:val="0"/>
        <w:ind w:right="-180"/>
        <w:textAlignment w:val="baseline"/>
        <w:rPr>
          <w:rFonts w:ascii="Times New Roman" w:hAnsi="Times New Roman"/>
        </w:rPr>
      </w:pPr>
      <w:r w:rsidRPr="00345D17">
        <w:rPr>
          <w:rFonts w:ascii="Times New Roman" w:hAnsi="Times New Roman"/>
        </w:rPr>
        <w:t>You are under 18 years of age and have been the victim of a crime, which includes physical or sexual abuse;</w:t>
      </w:r>
    </w:p>
    <w:p w:rsidR="00E10B0B" w:rsidRPr="00345D17" w:rsidRDefault="00E10B0B" w:rsidP="00E10B0B">
      <w:pPr>
        <w:numPr>
          <w:ilvl w:val="0"/>
          <w:numId w:val="1"/>
        </w:numPr>
        <w:overflowPunct w:val="0"/>
        <w:autoSpaceDE w:val="0"/>
        <w:autoSpaceDN w:val="0"/>
        <w:adjustRightInd w:val="0"/>
        <w:ind w:right="-180"/>
        <w:textAlignment w:val="baseline"/>
        <w:rPr>
          <w:rFonts w:ascii="Times New Roman" w:hAnsi="Times New Roman"/>
        </w:rPr>
      </w:pPr>
      <w:r w:rsidRPr="00345D17">
        <w:rPr>
          <w:rFonts w:ascii="Times New Roman" w:hAnsi="Times New Roman"/>
        </w:rPr>
        <w:t>Your counselor is subpoenaed to testify or required by law to testify;</w:t>
      </w:r>
    </w:p>
    <w:p w:rsidR="00E10B0B" w:rsidRPr="00345D17" w:rsidRDefault="00E10B0B" w:rsidP="00E10B0B">
      <w:pPr>
        <w:numPr>
          <w:ilvl w:val="0"/>
          <w:numId w:val="1"/>
        </w:numPr>
        <w:overflowPunct w:val="0"/>
        <w:autoSpaceDE w:val="0"/>
        <w:autoSpaceDN w:val="0"/>
        <w:adjustRightInd w:val="0"/>
        <w:ind w:right="-180"/>
        <w:textAlignment w:val="baseline"/>
        <w:rPr>
          <w:rFonts w:ascii="Times New Roman" w:hAnsi="Times New Roman"/>
        </w:rPr>
      </w:pPr>
      <w:r w:rsidRPr="00345D17">
        <w:rPr>
          <w:rFonts w:ascii="Times New Roman" w:hAnsi="Times New Roman"/>
        </w:rPr>
        <w:t>If you bring charges against your counselor.</w:t>
      </w:r>
    </w:p>
    <w:p w:rsidR="00E10B0B" w:rsidRPr="00345D17" w:rsidRDefault="00E10B0B" w:rsidP="00E10B0B">
      <w:pPr>
        <w:ind w:right="-180"/>
        <w:rPr>
          <w:rFonts w:ascii="Times New Roman" w:hAnsi="Times New Roman"/>
          <w:b/>
          <w:u w:val="single"/>
        </w:rPr>
      </w:pPr>
    </w:p>
    <w:p w:rsidR="00E10B0B" w:rsidRPr="00345D17" w:rsidRDefault="00E10B0B" w:rsidP="00E10B0B">
      <w:pPr>
        <w:ind w:right="-180"/>
        <w:rPr>
          <w:rFonts w:ascii="Times New Roman" w:hAnsi="Times New Roman"/>
          <w:u w:val="single"/>
        </w:rPr>
      </w:pPr>
      <w:r w:rsidRPr="00345D17">
        <w:rPr>
          <w:rFonts w:ascii="Times New Roman" w:hAnsi="Times New Roman"/>
          <w:u w:val="single"/>
        </w:rPr>
        <w:t>GRIEVANCES</w:t>
      </w:r>
    </w:p>
    <w:p w:rsidR="00E10B0B" w:rsidRPr="00345D17" w:rsidRDefault="00E10B0B" w:rsidP="00E10B0B">
      <w:pPr>
        <w:ind w:right="-180"/>
        <w:rPr>
          <w:rFonts w:ascii="Times New Roman" w:hAnsi="Times New Roman"/>
        </w:rPr>
      </w:pPr>
      <w:r w:rsidRPr="00345D17">
        <w:rPr>
          <w:rFonts w:ascii="Times New Roman" w:hAnsi="Times New Roman"/>
        </w:rPr>
        <w:t>You may file complaints with the Department of Licensing against your counselor for the following reasons:</w:t>
      </w:r>
    </w:p>
    <w:p w:rsidR="00E10B0B" w:rsidRPr="00345D17" w:rsidRDefault="00E10B0B" w:rsidP="00E10B0B">
      <w:pPr>
        <w:numPr>
          <w:ilvl w:val="0"/>
          <w:numId w:val="2"/>
        </w:numPr>
        <w:overflowPunct w:val="0"/>
        <w:autoSpaceDE w:val="0"/>
        <w:autoSpaceDN w:val="0"/>
        <w:adjustRightInd w:val="0"/>
        <w:ind w:left="360" w:right="-180"/>
        <w:textAlignment w:val="baseline"/>
        <w:rPr>
          <w:rFonts w:ascii="Times New Roman" w:hAnsi="Times New Roman"/>
        </w:rPr>
      </w:pPr>
      <w:r w:rsidRPr="00345D17">
        <w:rPr>
          <w:rFonts w:ascii="Times New Roman" w:hAnsi="Times New Roman"/>
        </w:rPr>
        <w:t>False, fraudulent, or misleading advertising or counseling practices.</w:t>
      </w:r>
    </w:p>
    <w:p w:rsidR="00E10B0B" w:rsidRPr="00345D17" w:rsidRDefault="00E10B0B" w:rsidP="00E10B0B">
      <w:pPr>
        <w:numPr>
          <w:ilvl w:val="0"/>
          <w:numId w:val="2"/>
        </w:numPr>
        <w:overflowPunct w:val="0"/>
        <w:autoSpaceDE w:val="0"/>
        <w:autoSpaceDN w:val="0"/>
        <w:adjustRightInd w:val="0"/>
        <w:ind w:left="360" w:right="-180"/>
        <w:textAlignment w:val="baseline"/>
        <w:rPr>
          <w:rFonts w:ascii="Times New Roman" w:hAnsi="Times New Roman"/>
        </w:rPr>
      </w:pPr>
      <w:r w:rsidRPr="00345D17">
        <w:rPr>
          <w:rFonts w:ascii="Times New Roman" w:hAnsi="Times New Roman"/>
        </w:rPr>
        <w:t>Acts involving dishonesty, corruption, or moral turpitude relating to the practice of counseling.</w:t>
      </w:r>
    </w:p>
    <w:p w:rsidR="00E10B0B" w:rsidRPr="00345D17" w:rsidRDefault="00E10B0B" w:rsidP="00E10B0B">
      <w:pPr>
        <w:numPr>
          <w:ilvl w:val="0"/>
          <w:numId w:val="2"/>
        </w:numPr>
        <w:overflowPunct w:val="0"/>
        <w:autoSpaceDE w:val="0"/>
        <w:autoSpaceDN w:val="0"/>
        <w:adjustRightInd w:val="0"/>
        <w:ind w:left="360" w:right="-180"/>
        <w:textAlignment w:val="baseline"/>
        <w:rPr>
          <w:rFonts w:ascii="Times New Roman" w:hAnsi="Times New Roman"/>
        </w:rPr>
      </w:pPr>
      <w:r w:rsidRPr="00345D17">
        <w:rPr>
          <w:rFonts w:ascii="Times New Roman" w:hAnsi="Times New Roman"/>
        </w:rPr>
        <w:t>Incompetence, negligence, or malpractice resulting in injury or unreasonable risk to you.</w:t>
      </w:r>
    </w:p>
    <w:p w:rsidR="00E10B0B" w:rsidRPr="00345D17" w:rsidRDefault="00E10B0B" w:rsidP="00E10B0B">
      <w:pPr>
        <w:numPr>
          <w:ilvl w:val="0"/>
          <w:numId w:val="2"/>
        </w:numPr>
        <w:overflowPunct w:val="0"/>
        <w:autoSpaceDE w:val="0"/>
        <w:autoSpaceDN w:val="0"/>
        <w:adjustRightInd w:val="0"/>
        <w:ind w:left="360" w:right="-180"/>
        <w:textAlignment w:val="baseline"/>
        <w:rPr>
          <w:rFonts w:ascii="Times New Roman" w:hAnsi="Times New Roman"/>
        </w:rPr>
      </w:pPr>
      <w:r w:rsidRPr="00345D17">
        <w:rPr>
          <w:rFonts w:ascii="Times New Roman" w:hAnsi="Times New Roman"/>
        </w:rPr>
        <w:t>Practicing when registration or certification has been revoked, suspended, or restricted by the Department of Licensing.</w:t>
      </w:r>
    </w:p>
    <w:p w:rsidR="00E10B0B" w:rsidRPr="00345D17" w:rsidRDefault="00E10B0B" w:rsidP="00E10B0B">
      <w:pPr>
        <w:numPr>
          <w:ilvl w:val="0"/>
          <w:numId w:val="2"/>
        </w:numPr>
        <w:overflowPunct w:val="0"/>
        <w:autoSpaceDE w:val="0"/>
        <w:autoSpaceDN w:val="0"/>
        <w:adjustRightInd w:val="0"/>
        <w:ind w:left="360" w:right="-180"/>
        <w:textAlignment w:val="baseline"/>
        <w:rPr>
          <w:rFonts w:ascii="Times New Roman" w:hAnsi="Times New Roman"/>
        </w:rPr>
      </w:pPr>
      <w:r w:rsidRPr="00345D17">
        <w:rPr>
          <w:rFonts w:ascii="Times New Roman" w:hAnsi="Times New Roman"/>
        </w:rPr>
        <w:t>The possession, use, or distribution of controlled substances for other than legitimate therapeutic purposes.</w:t>
      </w:r>
    </w:p>
    <w:p w:rsidR="00E10B0B" w:rsidRPr="00345D17" w:rsidRDefault="00E10B0B" w:rsidP="00E10B0B">
      <w:pPr>
        <w:numPr>
          <w:ilvl w:val="0"/>
          <w:numId w:val="2"/>
        </w:numPr>
        <w:overflowPunct w:val="0"/>
        <w:autoSpaceDE w:val="0"/>
        <w:autoSpaceDN w:val="0"/>
        <w:adjustRightInd w:val="0"/>
        <w:ind w:left="360" w:right="-180"/>
        <w:textAlignment w:val="baseline"/>
        <w:rPr>
          <w:rFonts w:ascii="Times New Roman" w:hAnsi="Times New Roman"/>
        </w:rPr>
      </w:pPr>
      <w:r w:rsidRPr="00345D17">
        <w:rPr>
          <w:rFonts w:ascii="Times New Roman" w:hAnsi="Times New Roman"/>
        </w:rPr>
        <w:t>Violations of Federal, State, or health agency laws.</w:t>
      </w:r>
    </w:p>
    <w:p w:rsidR="00E10B0B" w:rsidRPr="00345D17" w:rsidRDefault="00E10B0B" w:rsidP="00E10B0B">
      <w:pPr>
        <w:numPr>
          <w:ilvl w:val="0"/>
          <w:numId w:val="2"/>
        </w:numPr>
        <w:overflowPunct w:val="0"/>
        <w:autoSpaceDE w:val="0"/>
        <w:autoSpaceDN w:val="0"/>
        <w:adjustRightInd w:val="0"/>
        <w:ind w:left="360" w:right="-180"/>
        <w:textAlignment w:val="baseline"/>
        <w:rPr>
          <w:rFonts w:ascii="Times New Roman" w:hAnsi="Times New Roman"/>
        </w:rPr>
      </w:pPr>
      <w:r w:rsidRPr="00345D17">
        <w:rPr>
          <w:rFonts w:ascii="Times New Roman" w:hAnsi="Times New Roman"/>
        </w:rPr>
        <w:t>Aiding or abetting unregistered or uncertified persons in engaging in the practice of counseling.</w:t>
      </w:r>
    </w:p>
    <w:p w:rsidR="00E10B0B" w:rsidRPr="00345D17" w:rsidRDefault="00E10B0B" w:rsidP="00E10B0B">
      <w:pPr>
        <w:numPr>
          <w:ilvl w:val="0"/>
          <w:numId w:val="2"/>
        </w:numPr>
        <w:overflowPunct w:val="0"/>
        <w:autoSpaceDE w:val="0"/>
        <w:autoSpaceDN w:val="0"/>
        <w:adjustRightInd w:val="0"/>
        <w:ind w:left="360" w:right="-180"/>
        <w:textAlignment w:val="baseline"/>
        <w:rPr>
          <w:rFonts w:ascii="Times New Roman" w:hAnsi="Times New Roman"/>
        </w:rPr>
      </w:pPr>
      <w:r w:rsidRPr="00345D17">
        <w:rPr>
          <w:rFonts w:ascii="Times New Roman" w:hAnsi="Times New Roman"/>
        </w:rPr>
        <w:t>Counseling while suffering from a contagious disease involving serious risk to the public health.</w:t>
      </w:r>
    </w:p>
    <w:p w:rsidR="00E10B0B" w:rsidRPr="00345D17" w:rsidRDefault="00E10B0B" w:rsidP="00E10B0B">
      <w:pPr>
        <w:numPr>
          <w:ilvl w:val="0"/>
          <w:numId w:val="2"/>
        </w:numPr>
        <w:overflowPunct w:val="0"/>
        <w:autoSpaceDE w:val="0"/>
        <w:autoSpaceDN w:val="0"/>
        <w:adjustRightInd w:val="0"/>
        <w:ind w:left="360" w:right="-180"/>
        <w:textAlignment w:val="baseline"/>
        <w:rPr>
          <w:rFonts w:ascii="Times New Roman" w:hAnsi="Times New Roman"/>
        </w:rPr>
      </w:pPr>
      <w:r w:rsidRPr="00345D17">
        <w:rPr>
          <w:rFonts w:ascii="Times New Roman" w:hAnsi="Times New Roman"/>
        </w:rPr>
        <w:t>Promotion of unnecessary or useless drugs, devices, treatments, services, or procedures for personal gain.</w:t>
      </w:r>
    </w:p>
    <w:p w:rsidR="00E10B0B" w:rsidRPr="00345D17" w:rsidRDefault="00E10B0B" w:rsidP="00E10B0B">
      <w:pPr>
        <w:numPr>
          <w:ilvl w:val="0"/>
          <w:numId w:val="2"/>
        </w:numPr>
        <w:overflowPunct w:val="0"/>
        <w:autoSpaceDE w:val="0"/>
        <w:autoSpaceDN w:val="0"/>
        <w:adjustRightInd w:val="0"/>
        <w:ind w:left="360" w:right="-180"/>
        <w:textAlignment w:val="baseline"/>
        <w:rPr>
          <w:rFonts w:ascii="Times New Roman" w:hAnsi="Times New Roman"/>
        </w:rPr>
      </w:pPr>
      <w:r w:rsidRPr="00345D17">
        <w:rPr>
          <w:rFonts w:ascii="Times New Roman" w:hAnsi="Times New Roman"/>
        </w:rPr>
        <w:t>The procurement or aiding in procuring a criminal abortion.</w:t>
      </w:r>
    </w:p>
    <w:p w:rsidR="00E10B0B" w:rsidRPr="00345D17" w:rsidRDefault="00E10B0B" w:rsidP="00E10B0B">
      <w:pPr>
        <w:numPr>
          <w:ilvl w:val="0"/>
          <w:numId w:val="2"/>
        </w:numPr>
        <w:overflowPunct w:val="0"/>
        <w:autoSpaceDE w:val="0"/>
        <w:autoSpaceDN w:val="0"/>
        <w:adjustRightInd w:val="0"/>
        <w:ind w:left="360" w:right="-180"/>
        <w:textAlignment w:val="baseline"/>
        <w:rPr>
          <w:rFonts w:ascii="Times New Roman" w:hAnsi="Times New Roman"/>
        </w:rPr>
      </w:pPr>
      <w:r w:rsidRPr="00345D17">
        <w:rPr>
          <w:rFonts w:ascii="Times New Roman" w:hAnsi="Times New Roman"/>
        </w:rPr>
        <w:t>The offering to cure by or use secret methods.</w:t>
      </w:r>
    </w:p>
    <w:p w:rsidR="00E10B0B" w:rsidRPr="00345D17" w:rsidRDefault="00E10B0B" w:rsidP="00E10B0B">
      <w:pPr>
        <w:numPr>
          <w:ilvl w:val="0"/>
          <w:numId w:val="2"/>
        </w:numPr>
        <w:overflowPunct w:val="0"/>
        <w:autoSpaceDE w:val="0"/>
        <w:autoSpaceDN w:val="0"/>
        <w:adjustRightInd w:val="0"/>
        <w:ind w:left="360" w:right="-180"/>
        <w:textAlignment w:val="baseline"/>
        <w:rPr>
          <w:rFonts w:ascii="Times New Roman" w:hAnsi="Times New Roman"/>
        </w:rPr>
      </w:pPr>
      <w:r w:rsidRPr="00345D17">
        <w:rPr>
          <w:rFonts w:ascii="Times New Roman" w:hAnsi="Times New Roman"/>
        </w:rPr>
        <w:t>The willful betrayal of client confidentiality.</w:t>
      </w:r>
    </w:p>
    <w:p w:rsidR="00E10B0B" w:rsidRPr="00345D17" w:rsidRDefault="00E10B0B" w:rsidP="00E10B0B">
      <w:pPr>
        <w:numPr>
          <w:ilvl w:val="0"/>
          <w:numId w:val="2"/>
        </w:numPr>
        <w:overflowPunct w:val="0"/>
        <w:autoSpaceDE w:val="0"/>
        <w:autoSpaceDN w:val="0"/>
        <w:adjustRightInd w:val="0"/>
        <w:ind w:left="360" w:right="-180"/>
        <w:textAlignment w:val="baseline"/>
        <w:rPr>
          <w:rFonts w:ascii="Times New Roman" w:hAnsi="Times New Roman"/>
        </w:rPr>
      </w:pPr>
      <w:r w:rsidRPr="00345D17">
        <w:rPr>
          <w:rFonts w:ascii="Times New Roman" w:hAnsi="Times New Roman"/>
        </w:rPr>
        <w:t>Violation of rebate laws, which includes payment for referral of clients.</w:t>
      </w:r>
    </w:p>
    <w:p w:rsidR="00E10B0B" w:rsidRPr="00345D17" w:rsidRDefault="00E10B0B" w:rsidP="00E10B0B">
      <w:pPr>
        <w:numPr>
          <w:ilvl w:val="0"/>
          <w:numId w:val="2"/>
        </w:numPr>
        <w:overflowPunct w:val="0"/>
        <w:autoSpaceDE w:val="0"/>
        <w:autoSpaceDN w:val="0"/>
        <w:adjustRightInd w:val="0"/>
        <w:ind w:left="360" w:right="-180"/>
        <w:textAlignment w:val="baseline"/>
        <w:rPr>
          <w:rFonts w:ascii="Times New Roman" w:hAnsi="Times New Roman"/>
        </w:rPr>
      </w:pPr>
      <w:r w:rsidRPr="00345D17">
        <w:rPr>
          <w:rFonts w:ascii="Times New Roman" w:hAnsi="Times New Roman"/>
        </w:rPr>
        <w:t>The use of threats or harassment against clients or witnesses during disciplinary investigations.</w:t>
      </w:r>
    </w:p>
    <w:p w:rsidR="00E10B0B" w:rsidRPr="00345D17" w:rsidRDefault="00E10B0B" w:rsidP="00E10B0B">
      <w:pPr>
        <w:numPr>
          <w:ilvl w:val="0"/>
          <w:numId w:val="2"/>
        </w:numPr>
        <w:overflowPunct w:val="0"/>
        <w:autoSpaceDE w:val="0"/>
        <w:autoSpaceDN w:val="0"/>
        <w:adjustRightInd w:val="0"/>
        <w:ind w:left="360" w:right="-180"/>
        <w:textAlignment w:val="baseline"/>
        <w:rPr>
          <w:rFonts w:ascii="Times New Roman" w:hAnsi="Times New Roman"/>
        </w:rPr>
      </w:pPr>
      <w:r w:rsidRPr="00345D17">
        <w:rPr>
          <w:rFonts w:ascii="Times New Roman" w:hAnsi="Times New Roman"/>
        </w:rPr>
        <w:t>Drunkenness or impairment from the use of alcohol.</w:t>
      </w:r>
    </w:p>
    <w:p w:rsidR="00E10B0B" w:rsidRPr="00345D17" w:rsidRDefault="00E10B0B" w:rsidP="00E10B0B">
      <w:pPr>
        <w:numPr>
          <w:ilvl w:val="0"/>
          <w:numId w:val="2"/>
        </w:numPr>
        <w:overflowPunct w:val="0"/>
        <w:autoSpaceDE w:val="0"/>
        <w:autoSpaceDN w:val="0"/>
        <w:adjustRightInd w:val="0"/>
        <w:ind w:left="360" w:right="-180"/>
        <w:textAlignment w:val="baseline"/>
        <w:rPr>
          <w:rFonts w:ascii="Times New Roman" w:hAnsi="Times New Roman"/>
        </w:rPr>
      </w:pPr>
      <w:r w:rsidRPr="00345D17">
        <w:rPr>
          <w:rFonts w:ascii="Times New Roman" w:hAnsi="Times New Roman"/>
        </w:rPr>
        <w:t>Abuse of a client or sexual contact with a client.</w:t>
      </w:r>
      <w:r w:rsidRPr="00345D17">
        <w:rPr>
          <w:rFonts w:ascii="Times New Roman" w:hAnsi="Times New Roman"/>
        </w:rPr>
        <w:tab/>
      </w:r>
    </w:p>
    <w:p w:rsidR="00E10B0B" w:rsidRPr="00345D17" w:rsidRDefault="00E10B0B" w:rsidP="00E10B0B">
      <w:pPr>
        <w:ind w:right="-180"/>
        <w:rPr>
          <w:rFonts w:ascii="Times New Roman" w:hAnsi="Times New Roman"/>
        </w:rPr>
      </w:pPr>
    </w:p>
    <w:p w:rsidR="00E10B0B" w:rsidRPr="00345D17" w:rsidRDefault="00E10B0B" w:rsidP="00E10B0B">
      <w:pPr>
        <w:ind w:right="-180"/>
        <w:rPr>
          <w:rFonts w:ascii="Times New Roman" w:hAnsi="Times New Roman"/>
        </w:rPr>
      </w:pPr>
      <w:r w:rsidRPr="00345D17">
        <w:rPr>
          <w:rFonts w:ascii="Times New Roman" w:hAnsi="Times New Roman"/>
        </w:rPr>
        <w:t>Questions or grievances may be directed to:</w:t>
      </w:r>
    </w:p>
    <w:p w:rsidR="00E10B0B" w:rsidRPr="00345D17" w:rsidRDefault="00E10B0B" w:rsidP="00E10B0B">
      <w:pPr>
        <w:ind w:right="-180"/>
        <w:rPr>
          <w:rFonts w:ascii="Times New Roman" w:hAnsi="Times New Roman"/>
        </w:rPr>
      </w:pPr>
      <w:r w:rsidRPr="00345D17">
        <w:rPr>
          <w:rFonts w:ascii="Times New Roman" w:hAnsi="Times New Roman"/>
        </w:rPr>
        <w:tab/>
      </w:r>
      <w:r w:rsidRPr="00345D17">
        <w:rPr>
          <w:rFonts w:ascii="Times New Roman" w:hAnsi="Times New Roman"/>
          <w:u w:val="single"/>
        </w:rPr>
        <w:t>Mental Health</w:t>
      </w:r>
      <w:r w:rsidRPr="00345D17">
        <w:rPr>
          <w:rFonts w:ascii="Times New Roman" w:hAnsi="Times New Roman"/>
        </w:rPr>
        <w:tab/>
      </w:r>
      <w:r w:rsidRPr="00345D17">
        <w:rPr>
          <w:rFonts w:ascii="Times New Roman" w:hAnsi="Times New Roman"/>
        </w:rPr>
        <w:tab/>
      </w:r>
      <w:r w:rsidRPr="00345D17">
        <w:rPr>
          <w:rFonts w:ascii="Times New Roman" w:hAnsi="Times New Roman"/>
        </w:rPr>
        <w:tab/>
      </w:r>
      <w:r w:rsidRPr="00345D17">
        <w:rPr>
          <w:rFonts w:ascii="Times New Roman" w:hAnsi="Times New Roman"/>
        </w:rPr>
        <w:tab/>
      </w:r>
      <w:r w:rsidRPr="00345D17">
        <w:rPr>
          <w:rFonts w:ascii="Times New Roman" w:hAnsi="Times New Roman"/>
        </w:rPr>
        <w:tab/>
      </w:r>
      <w:r w:rsidRPr="00345D17">
        <w:rPr>
          <w:rFonts w:ascii="Times New Roman" w:hAnsi="Times New Roman"/>
        </w:rPr>
        <w:tab/>
      </w:r>
      <w:r w:rsidRPr="00345D17">
        <w:rPr>
          <w:rFonts w:ascii="Times New Roman" w:hAnsi="Times New Roman"/>
          <w:u w:val="single"/>
        </w:rPr>
        <w:t>Chemical Dependency</w:t>
      </w:r>
    </w:p>
    <w:p w:rsidR="00E10B0B" w:rsidRPr="00345D17" w:rsidRDefault="00E10B0B" w:rsidP="00E10B0B">
      <w:pPr>
        <w:tabs>
          <w:tab w:val="left" w:pos="720"/>
          <w:tab w:val="left" w:pos="5760"/>
        </w:tabs>
        <w:ind w:right="-180"/>
        <w:rPr>
          <w:rFonts w:ascii="Times New Roman" w:hAnsi="Times New Roman"/>
        </w:rPr>
      </w:pPr>
      <w:r w:rsidRPr="00345D17">
        <w:rPr>
          <w:rFonts w:ascii="Times New Roman" w:hAnsi="Times New Roman"/>
        </w:rPr>
        <w:tab/>
        <w:t>Greater Columbia RSN</w:t>
      </w:r>
      <w:r>
        <w:rPr>
          <w:rFonts w:ascii="Times New Roman" w:hAnsi="Times New Roman"/>
        </w:rPr>
        <w:t>, Ombuds Service</w:t>
      </w:r>
      <w:r>
        <w:rPr>
          <w:rFonts w:ascii="Times New Roman" w:hAnsi="Times New Roman"/>
        </w:rPr>
        <w:tab/>
      </w:r>
      <w:r w:rsidRPr="00345D17">
        <w:rPr>
          <w:rFonts w:ascii="Times New Roman" w:hAnsi="Times New Roman"/>
        </w:rPr>
        <w:t>Department of Licensing</w:t>
      </w:r>
    </w:p>
    <w:p w:rsidR="00E10B0B" w:rsidRPr="00345D17" w:rsidRDefault="00E10B0B" w:rsidP="00E10B0B">
      <w:pPr>
        <w:tabs>
          <w:tab w:val="left" w:pos="720"/>
          <w:tab w:val="left" w:pos="5760"/>
        </w:tabs>
        <w:ind w:right="-180"/>
        <w:rPr>
          <w:rFonts w:ascii="Times New Roman" w:hAnsi="Times New Roman"/>
        </w:rPr>
      </w:pPr>
      <w:r>
        <w:rPr>
          <w:rFonts w:ascii="Times New Roman" w:hAnsi="Times New Roman"/>
        </w:rPr>
        <w:tab/>
        <w:t>3311 W. Clearwater Ave., Suite 1000</w:t>
      </w:r>
      <w:r>
        <w:rPr>
          <w:rFonts w:ascii="Times New Roman" w:hAnsi="Times New Roman"/>
        </w:rPr>
        <w:tab/>
      </w:r>
      <w:r w:rsidRPr="00345D17">
        <w:rPr>
          <w:rFonts w:ascii="Times New Roman" w:hAnsi="Times New Roman"/>
        </w:rPr>
        <w:t>P.O. Box 9012</w:t>
      </w:r>
    </w:p>
    <w:p w:rsidR="00E10B0B" w:rsidRPr="00345D17" w:rsidRDefault="00E10B0B" w:rsidP="00E10B0B">
      <w:pPr>
        <w:tabs>
          <w:tab w:val="left" w:pos="720"/>
          <w:tab w:val="left" w:pos="5760"/>
        </w:tabs>
        <w:ind w:right="-180"/>
        <w:rPr>
          <w:rFonts w:ascii="Times New Roman" w:hAnsi="Times New Roman"/>
        </w:rPr>
      </w:pPr>
      <w:r>
        <w:rPr>
          <w:rFonts w:ascii="Times New Roman" w:hAnsi="Times New Roman"/>
        </w:rPr>
        <w:tab/>
        <w:t>Kennewick, WA  99336</w:t>
      </w:r>
      <w:r w:rsidRPr="00345D17">
        <w:rPr>
          <w:rFonts w:ascii="Times New Roman" w:hAnsi="Times New Roman"/>
        </w:rPr>
        <w:tab/>
        <w:t>Olympia, WA  98504-8001</w:t>
      </w:r>
    </w:p>
    <w:p w:rsidR="00E10B0B" w:rsidRPr="00345D17" w:rsidRDefault="00E10B0B" w:rsidP="00E10B0B">
      <w:pPr>
        <w:tabs>
          <w:tab w:val="left" w:pos="720"/>
          <w:tab w:val="left" w:pos="5760"/>
        </w:tabs>
        <w:ind w:right="-180"/>
        <w:rPr>
          <w:rFonts w:ascii="Times New Roman" w:hAnsi="Times New Roman"/>
        </w:rPr>
      </w:pPr>
      <w:r>
        <w:rPr>
          <w:rFonts w:ascii="Times New Roman" w:hAnsi="Times New Roman"/>
        </w:rPr>
        <w:tab/>
        <w:t>(509) 735-8681</w:t>
      </w:r>
      <w:r>
        <w:rPr>
          <w:rFonts w:ascii="Times New Roman" w:hAnsi="Times New Roman"/>
        </w:rPr>
        <w:tab/>
        <w:t>(360) 753-1761</w:t>
      </w:r>
    </w:p>
    <w:p w:rsidR="00E10B0B" w:rsidRPr="00345D17" w:rsidRDefault="00E10B0B" w:rsidP="00E10B0B">
      <w:pPr>
        <w:ind w:right="-180"/>
        <w:rPr>
          <w:rFonts w:ascii="Times New Roman" w:hAnsi="Times New Roman"/>
        </w:rPr>
      </w:pPr>
      <w:r w:rsidRPr="00345D17">
        <w:rPr>
          <w:rFonts w:ascii="Times New Roman" w:hAnsi="Times New Roman"/>
        </w:rPr>
        <w:t xml:space="preserve">In addition to the above rights, you should also be given information regarding the cost of services.  This information will be presented on your pay contract. </w:t>
      </w:r>
    </w:p>
    <w:p w:rsidR="00E10B0B" w:rsidRDefault="00E10B0B" w:rsidP="00E10B0B">
      <w:pPr>
        <w:ind w:right="-180"/>
        <w:rPr>
          <w:rFonts w:ascii="Times New Roman" w:hAnsi="Times New Roman"/>
        </w:rPr>
      </w:pPr>
      <w:r w:rsidRPr="00345D17">
        <w:rPr>
          <w:rFonts w:ascii="Times New Roman" w:hAnsi="Times New Roman"/>
        </w:rPr>
        <w:t>After reviewing this information, and the attached disclosure statement from your counselor, please acknowledge receipt of the information by signing this form below.</w:t>
      </w:r>
    </w:p>
    <w:p w:rsidR="00E10B0B" w:rsidRDefault="00E10B0B" w:rsidP="00E10B0B">
      <w:pPr>
        <w:ind w:right="-180"/>
        <w:rPr>
          <w:rFonts w:ascii="Times New Roman" w:hAnsi="Times New Roman"/>
        </w:rPr>
      </w:pPr>
    </w:p>
    <w:p w:rsidR="00D544B9" w:rsidRPr="00345D17" w:rsidRDefault="00D544B9" w:rsidP="00E10B0B">
      <w:pPr>
        <w:ind w:right="-180"/>
        <w:rPr>
          <w:rFonts w:ascii="Times New Roman" w:hAnsi="Times New Roman"/>
        </w:rPr>
      </w:pPr>
      <w:bookmarkStart w:id="0" w:name="_GoBack"/>
      <w:bookmarkEnd w:id="0"/>
    </w:p>
    <w:p w:rsidR="00E10B0B" w:rsidRPr="00345D17" w:rsidRDefault="00E10B0B" w:rsidP="00E10B0B">
      <w:pPr>
        <w:ind w:right="-180"/>
        <w:rPr>
          <w:rFonts w:ascii="Times New Roman" w:hAnsi="Times New Roman"/>
        </w:rPr>
      </w:pPr>
      <w:r w:rsidRPr="00345D17">
        <w:rPr>
          <w:rFonts w:ascii="Times New Roman" w:hAnsi="Times New Roman"/>
          <w:u w:val="single"/>
        </w:rPr>
        <w:tab/>
      </w:r>
      <w:r w:rsidRPr="00345D17">
        <w:rPr>
          <w:rFonts w:ascii="Times New Roman" w:hAnsi="Times New Roman"/>
          <w:u w:val="single"/>
        </w:rPr>
        <w:tab/>
      </w:r>
      <w:r w:rsidRPr="00345D17">
        <w:rPr>
          <w:rFonts w:ascii="Times New Roman" w:hAnsi="Times New Roman"/>
          <w:u w:val="single"/>
        </w:rPr>
        <w:tab/>
      </w:r>
      <w:r w:rsidRPr="00345D17">
        <w:rPr>
          <w:rFonts w:ascii="Times New Roman" w:hAnsi="Times New Roman"/>
          <w:u w:val="single"/>
        </w:rPr>
        <w:tab/>
      </w:r>
      <w:r w:rsidRPr="00345D17">
        <w:rPr>
          <w:rFonts w:ascii="Times New Roman" w:hAnsi="Times New Roman"/>
          <w:u w:val="single"/>
        </w:rPr>
        <w:tab/>
      </w:r>
      <w:r w:rsidRPr="00345D17">
        <w:rPr>
          <w:rFonts w:ascii="Times New Roman" w:hAnsi="Times New Roman"/>
          <w:u w:val="single"/>
        </w:rPr>
        <w:tab/>
      </w:r>
      <w:r w:rsidRPr="00345D17">
        <w:rPr>
          <w:rFonts w:ascii="Times New Roman" w:hAnsi="Times New Roman"/>
          <w:u w:val="single"/>
        </w:rPr>
        <w:tab/>
      </w:r>
      <w:r w:rsidRPr="00345D17">
        <w:rPr>
          <w:rFonts w:ascii="Times New Roman" w:hAnsi="Times New Roman"/>
          <w:u w:val="single"/>
        </w:rPr>
        <w:tab/>
      </w:r>
      <w:r w:rsidRPr="00345D17">
        <w:rPr>
          <w:rFonts w:ascii="Times New Roman" w:hAnsi="Times New Roman"/>
        </w:rPr>
        <w:tab/>
      </w:r>
      <w:r w:rsidRPr="00345D17">
        <w:rPr>
          <w:rFonts w:ascii="Times New Roman" w:hAnsi="Times New Roman"/>
        </w:rPr>
        <w:tab/>
      </w:r>
      <w:r w:rsidRPr="00345D17">
        <w:rPr>
          <w:rFonts w:ascii="Times New Roman" w:hAnsi="Times New Roman"/>
          <w:u w:val="single"/>
        </w:rPr>
        <w:tab/>
      </w:r>
      <w:r w:rsidRPr="00345D17">
        <w:rPr>
          <w:rFonts w:ascii="Times New Roman" w:hAnsi="Times New Roman"/>
          <w:u w:val="single"/>
        </w:rPr>
        <w:tab/>
      </w:r>
      <w:r>
        <w:rPr>
          <w:rFonts w:ascii="Times New Roman" w:hAnsi="Times New Roman"/>
          <w:u w:val="single"/>
        </w:rPr>
        <w:tab/>
      </w:r>
    </w:p>
    <w:p w:rsidR="00E10B0B" w:rsidRPr="00345D17" w:rsidRDefault="00E10B0B" w:rsidP="00E10B0B">
      <w:pPr>
        <w:ind w:right="-180"/>
        <w:rPr>
          <w:rFonts w:ascii="Times New Roman" w:hAnsi="Times New Roman"/>
        </w:rPr>
      </w:pPr>
      <w:r w:rsidRPr="00345D17">
        <w:rPr>
          <w:rFonts w:ascii="Times New Roman" w:hAnsi="Times New Roman"/>
        </w:rPr>
        <w:t>Client</w:t>
      </w:r>
      <w:r w:rsidRPr="00345D17">
        <w:rPr>
          <w:rFonts w:ascii="Times New Roman" w:hAnsi="Times New Roman"/>
        </w:rPr>
        <w:tab/>
      </w:r>
      <w:r w:rsidRPr="00345D17">
        <w:rPr>
          <w:rFonts w:ascii="Times New Roman" w:hAnsi="Times New Roman"/>
        </w:rPr>
        <w:tab/>
      </w:r>
      <w:r w:rsidRPr="00345D17">
        <w:rPr>
          <w:rFonts w:ascii="Times New Roman" w:hAnsi="Times New Roman"/>
        </w:rPr>
        <w:tab/>
      </w:r>
      <w:r w:rsidRPr="00345D17">
        <w:rPr>
          <w:rFonts w:ascii="Times New Roman" w:hAnsi="Times New Roman"/>
        </w:rPr>
        <w:tab/>
      </w:r>
      <w:r w:rsidRPr="00345D17">
        <w:rPr>
          <w:rFonts w:ascii="Times New Roman" w:hAnsi="Times New Roman"/>
        </w:rPr>
        <w:tab/>
      </w:r>
      <w:r w:rsidRPr="00345D17">
        <w:rPr>
          <w:rFonts w:ascii="Times New Roman" w:hAnsi="Times New Roman"/>
        </w:rPr>
        <w:tab/>
      </w:r>
      <w:r w:rsidRPr="00345D17">
        <w:rPr>
          <w:rFonts w:ascii="Times New Roman" w:hAnsi="Times New Roman"/>
        </w:rPr>
        <w:tab/>
      </w:r>
      <w:r w:rsidRPr="00345D17">
        <w:rPr>
          <w:rFonts w:ascii="Times New Roman" w:hAnsi="Times New Roman"/>
        </w:rPr>
        <w:tab/>
      </w:r>
      <w:r w:rsidRPr="00345D17">
        <w:rPr>
          <w:rFonts w:ascii="Times New Roman" w:hAnsi="Times New Roman"/>
        </w:rPr>
        <w:tab/>
      </w:r>
      <w:r w:rsidRPr="00345D17">
        <w:rPr>
          <w:rFonts w:ascii="Times New Roman" w:hAnsi="Times New Roman"/>
        </w:rPr>
        <w:tab/>
        <w:t>Date</w:t>
      </w:r>
    </w:p>
    <w:p w:rsidR="00E10B0B" w:rsidRPr="00345D17" w:rsidRDefault="00E10B0B" w:rsidP="00E10B0B">
      <w:pPr>
        <w:ind w:right="-180"/>
        <w:rPr>
          <w:rFonts w:ascii="Times New Roman" w:hAnsi="Times New Roman"/>
        </w:rPr>
      </w:pPr>
    </w:p>
    <w:p w:rsidR="00E10B0B" w:rsidRPr="00345D17" w:rsidRDefault="00E10B0B" w:rsidP="00E10B0B">
      <w:pPr>
        <w:ind w:right="-180"/>
        <w:rPr>
          <w:rFonts w:ascii="Times New Roman" w:hAnsi="Times New Roman"/>
        </w:rPr>
      </w:pPr>
      <w:r w:rsidRPr="00345D17">
        <w:rPr>
          <w:rFonts w:ascii="Times New Roman" w:hAnsi="Times New Roman"/>
          <w:u w:val="single"/>
        </w:rPr>
        <w:tab/>
      </w:r>
      <w:r w:rsidRPr="00345D17">
        <w:rPr>
          <w:rFonts w:ascii="Times New Roman" w:hAnsi="Times New Roman"/>
          <w:u w:val="single"/>
        </w:rPr>
        <w:tab/>
      </w:r>
      <w:r w:rsidRPr="00345D17">
        <w:rPr>
          <w:rFonts w:ascii="Times New Roman" w:hAnsi="Times New Roman"/>
          <w:u w:val="single"/>
        </w:rPr>
        <w:tab/>
      </w:r>
      <w:r w:rsidRPr="00345D17">
        <w:rPr>
          <w:rFonts w:ascii="Times New Roman" w:hAnsi="Times New Roman"/>
          <w:u w:val="single"/>
        </w:rPr>
        <w:tab/>
      </w:r>
      <w:r w:rsidRPr="00345D17">
        <w:rPr>
          <w:rFonts w:ascii="Times New Roman" w:hAnsi="Times New Roman"/>
          <w:u w:val="single"/>
        </w:rPr>
        <w:tab/>
      </w:r>
      <w:r w:rsidRPr="00345D17">
        <w:rPr>
          <w:rFonts w:ascii="Times New Roman" w:hAnsi="Times New Roman"/>
          <w:u w:val="single"/>
        </w:rPr>
        <w:tab/>
      </w:r>
      <w:r w:rsidRPr="00345D17">
        <w:rPr>
          <w:rFonts w:ascii="Times New Roman" w:hAnsi="Times New Roman"/>
          <w:u w:val="single"/>
        </w:rPr>
        <w:tab/>
      </w:r>
      <w:r w:rsidRPr="00345D17">
        <w:rPr>
          <w:rFonts w:ascii="Times New Roman" w:hAnsi="Times New Roman"/>
          <w:u w:val="single"/>
        </w:rPr>
        <w:tab/>
      </w:r>
      <w:r w:rsidRPr="00345D17">
        <w:rPr>
          <w:rFonts w:ascii="Times New Roman" w:hAnsi="Times New Roman"/>
        </w:rPr>
        <w:tab/>
      </w:r>
      <w:r w:rsidRPr="00345D17">
        <w:rPr>
          <w:rFonts w:ascii="Times New Roman" w:hAnsi="Times New Roman"/>
        </w:rPr>
        <w:tab/>
      </w:r>
      <w:r w:rsidRPr="00345D17">
        <w:rPr>
          <w:rFonts w:ascii="Times New Roman" w:hAnsi="Times New Roman"/>
          <w:u w:val="single"/>
        </w:rPr>
        <w:tab/>
      </w:r>
      <w:r w:rsidRPr="00345D17">
        <w:rPr>
          <w:rFonts w:ascii="Times New Roman" w:hAnsi="Times New Roman"/>
          <w:u w:val="single"/>
        </w:rPr>
        <w:tab/>
      </w:r>
      <w:r>
        <w:rPr>
          <w:rFonts w:ascii="Times New Roman" w:hAnsi="Times New Roman"/>
          <w:u w:val="single"/>
        </w:rPr>
        <w:tab/>
      </w:r>
    </w:p>
    <w:p w:rsidR="00246FAE" w:rsidRDefault="00E10B0B" w:rsidP="00E10B0B">
      <w:r w:rsidRPr="00345D17">
        <w:rPr>
          <w:rFonts w:ascii="Times New Roman" w:hAnsi="Times New Roman"/>
        </w:rPr>
        <w:t>PRC Representative/Counselor</w:t>
      </w:r>
      <w:r w:rsidRPr="00345D17">
        <w:rPr>
          <w:rFonts w:ascii="Times New Roman" w:hAnsi="Times New Roman"/>
        </w:rPr>
        <w:tab/>
      </w:r>
      <w:r w:rsidRPr="00345D17">
        <w:rPr>
          <w:rFonts w:ascii="Times New Roman" w:hAnsi="Times New Roman"/>
        </w:rPr>
        <w:tab/>
      </w:r>
      <w:r w:rsidRPr="00345D17">
        <w:rPr>
          <w:rFonts w:ascii="Times New Roman" w:hAnsi="Times New Roman"/>
        </w:rPr>
        <w:tab/>
      </w:r>
      <w:r w:rsidRPr="00345D17">
        <w:rPr>
          <w:rFonts w:ascii="Times New Roman" w:hAnsi="Times New Roman"/>
        </w:rPr>
        <w:tab/>
      </w:r>
      <w:r w:rsidRPr="00345D17">
        <w:rPr>
          <w:rFonts w:ascii="Times New Roman" w:hAnsi="Times New Roman"/>
        </w:rPr>
        <w:tab/>
      </w:r>
      <w:r>
        <w:rPr>
          <w:rFonts w:ascii="Times New Roman" w:hAnsi="Times New Roman"/>
        </w:rPr>
        <w:tab/>
        <w:t>Date</w:t>
      </w:r>
    </w:p>
    <w:sectPr w:rsidR="00246FAE" w:rsidSect="00E10B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BEC32A"/>
    <w:lvl w:ilvl="0">
      <w:numFmt w:val="bullet"/>
      <w:lvlText w:val="*"/>
      <w:lvlJc w:val="left"/>
    </w:lvl>
  </w:abstractNum>
  <w:abstractNum w:abstractNumId="1">
    <w:nsid w:val="76C41929"/>
    <w:multiLevelType w:val="singleLevel"/>
    <w:tmpl w:val="C1660B18"/>
    <w:lvl w:ilvl="0">
      <w:start w:val="1"/>
      <w:numFmt w:val="decimal"/>
      <w:lvlText w:val="%1."/>
      <w:legacy w:legacy="1" w:legacySpace="120" w:legacyIndent="360"/>
      <w:lvlJc w:val="left"/>
      <w:pPr>
        <w:ind w:left="360" w:hanging="360"/>
      </w:pPr>
    </w:lvl>
  </w:abstractNum>
  <w:num w:numId="1">
    <w:abstractNumId w:val="1"/>
  </w:num>
  <w:num w:numId="2">
    <w:abstractNumId w:val="0"/>
    <w:lvlOverride w:ilvl="0">
      <w:lvl w:ilvl="0">
        <w:start w:val="1"/>
        <w:numFmt w:val="bullet"/>
        <w:lvlText w:val="·"/>
        <w:legacy w:legacy="1" w:legacySpace="120" w:legacyIndent="360"/>
        <w:lvlJc w:val="left"/>
        <w:pPr>
          <w:ind w:left="7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0B"/>
    <w:rsid w:val="000B7960"/>
    <w:rsid w:val="000D124C"/>
    <w:rsid w:val="001964E4"/>
    <w:rsid w:val="00483F6A"/>
    <w:rsid w:val="00A07DBB"/>
    <w:rsid w:val="00D544B9"/>
    <w:rsid w:val="00E10B0B"/>
    <w:rsid w:val="00E6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0B"/>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0B"/>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C701D-8BF4-4B67-9DB2-58E401F4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Nasse</dc:creator>
  <cp:lastModifiedBy>Kristen Nasse</cp:lastModifiedBy>
  <cp:revision>5</cp:revision>
  <dcterms:created xsi:type="dcterms:W3CDTF">2018-05-02T23:34:00Z</dcterms:created>
  <dcterms:modified xsi:type="dcterms:W3CDTF">2019-06-10T17:35:00Z</dcterms:modified>
</cp:coreProperties>
</file>